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DE1A" w14:textId="77777777" w:rsidR="00D759F2" w:rsidRPr="002D2DC8" w:rsidRDefault="00D759F2">
      <w:pPr>
        <w:pStyle w:val="NoSpacing"/>
        <w:rPr>
          <w:rFonts w:ascii="Candara" w:eastAsiaTheme="majorEastAsia" w:hAnsi="Candara" w:cstheme="majorBidi"/>
          <w:b/>
          <w:smallCaps/>
          <w:color w:val="44546A" w:themeColor="text2"/>
          <w:sz w:val="40"/>
          <w:szCs w:val="32"/>
          <w:lang w:val="hr-HR" w:eastAsia="hr-HR"/>
        </w:rPr>
      </w:pPr>
    </w:p>
    <w:sdt>
      <w:sdtPr>
        <w:rPr>
          <w:rFonts w:ascii="Candara" w:eastAsiaTheme="majorEastAsia" w:hAnsi="Candara" w:cstheme="majorBidi"/>
          <w:b/>
          <w:smallCaps/>
          <w:color w:val="44546A" w:themeColor="text2"/>
          <w:sz w:val="40"/>
          <w:szCs w:val="32"/>
          <w:lang w:val="hr-HR" w:eastAsia="hr-HR"/>
        </w:rPr>
        <w:id w:val="1224258436"/>
        <w:docPartObj>
          <w:docPartGallery w:val="Cover Pages"/>
          <w:docPartUnique/>
        </w:docPartObj>
      </w:sdtPr>
      <w:sdtEndPr>
        <w:rPr>
          <w:rFonts w:eastAsia="Times New Roman" w:cs="Arial"/>
          <w:b w:val="0"/>
          <w:smallCaps w:val="0"/>
          <w:color w:val="auto"/>
          <w:sz w:val="24"/>
          <w:szCs w:val="24"/>
          <w:lang w:val="en-001" w:eastAsia="zh-CN"/>
        </w:rPr>
      </w:sdtEndPr>
      <w:sdtContent>
        <w:p w14:paraId="1132DE1B" w14:textId="72B461E2" w:rsidR="00E026AD" w:rsidRPr="002D2DC8" w:rsidRDefault="00E026AD">
          <w:pPr>
            <w:pStyle w:val="NoSpacing"/>
            <w:rPr>
              <w:rFonts w:ascii="Candara" w:hAnsi="Candara"/>
            </w:rPr>
          </w:pPr>
          <w:r w:rsidRPr="002D2DC8">
            <w:rPr>
              <w:rFonts w:ascii="Candara" w:hAnsi="Candara"/>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1132DFDB" wp14:editId="1132DFD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2DFF4" w14:textId="77777777" w:rsidR="00D759F2" w:rsidRDefault="00D759F2">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132DFDB"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Lj7TyQAAPcEAQAOAAAAZHJzL2Uyb0RvYy54bWzsXduOIzeSfV9g/0GoxwXWrbwoJRWmPTB8&#13;&#10;wwKeGWNdi3lWq1StglWSVlJ3tfcf9q/2w/ZEBJkKikGmXFJ7prvTD05VK3SSDF7iRDBI/unPH55W&#13;&#10;g/eL3f5xs359U3w1vBks1vPN/eP67eub/7r74d8nN4P9Yba+n60268Xrm98W+5s/f/2v//Kn5+3t&#13;&#10;otwsN6v7xW4AkPX+9nn7+mZ5OGxvX73az5eLp9n+q812scaXD5vd0+yAP3dvX93vZs9Af1q9KofD&#13;&#10;5tXzZne/3W3mi/0e//qdfHnzNeM/PCzmh789POwXh8Hq9Q3KduD/7/j/b+j/r77+0+z27W62XT7O&#13;&#10;XTFmLyjF0+xxjZe2UN/NDrPBu91jBPX0ON9t9puHw1fzzdOrzcPD43zBdUBtiuFJbX7cbd5tuS5v&#13;&#10;b5/fbls1QbUnenox7Pyv73/cbX/Z/ryDJp63b6EL/ovq8uFh90RPlHLwgVX2W6uyxYfDYI5/LItp&#13;&#10;PWqg2Tm+mxblaFyUotT5EpqPfjdfft/xy1f+xa+C4jxv0UH2Rx3sL9PBL8vZdsGq3d9CBz/vBo/3&#13;&#10;VJubwXr2hH768272fvPru8P68ddBRRWi90Ow1dT+dg+lnasm0lI1irTU1nV2u93tDz8uNk8D+vD6&#13;&#10;Zoeeyx1q9v6n/QHvh6gXoZfuN6vH+x8eVyv+g0bL4tvVbvB+hn5++MBNgF8EUqs1ya439CsBpH+B&#13;&#10;ln1V+NPht9WC5Fbr/1w8QCnUxlwQHpLHl8zm88X6UMhXy9n9Qt49GuI/0he93ReL/2JAQn7A+1ts&#13;&#10;B+AlBcRjC4yTp58ueES3Px7mCiY/bn/Bb96sD+2Pnx7Xm50FsEKt3JtF3itJVENaerO5/w1dZreR&#13;&#10;+WS/nf/wiGb7abY//DzbYQLBgMCkiG+Xm93/3AyeMcG8vtn/97vZbnEzWP3HGr13WtQ1zUj8Rz0a&#13;&#10;l/hjp795o79Zv3v6doO2RQfF2/gjyR9W/uPDbvP0d8yF39Bb8dVsPce7X9/MDzv/x7cHmfgwm84X&#13;&#10;33zDYpiFtrPDT+tftnMCJy1RN7v78PfZbuv64gGD/a8bP2JmtyddUmTpl+vNN+8Om4dH7q9HPTn9&#13;&#10;YfTKMPr4w7hsh/HisNjROB7ULxjERd00k5EzEuaMNxqVw9HIdRc/X/px6tS33Dwtfl7NDjTdRMqj&#13;&#10;IU//HIzUduD04/n1TTgZfJzxfPjw5gOG/LHLXnFot8O6mJSTCf6ScY0Pn8+YdrRBGIQyp5Ufhz/u&#13;&#10;3m1nAx4oZNV/B+sYN6B5NwOwi7oshsNoNA5H45oEiH/U02JYlRMajrPbln9Mhk0N0ysIxeTITzwT&#13;&#10;KaphU45RVsKoCrymbIIhfcpEUtWtw+oySFhdKhgzrJ8281/3g/Xm2+Vs/XbxzX4Le08TMBme058E&#13;&#10;PMizo5aWFXWB4sf18/NVMazHY6jttHZKQymII1lLgbQE5lRFfwRZQ6N6srbZHza7d//3v+vNAHbU&#13;&#10;DWVH13h63bLCRbstkZMRTzxu8Ob5L5t78L4ZDBjP034yd+S3aqaN03JTFs2k5L4MRuLYbDGtmrEj&#13;&#10;eM0URsOTII8zfyf8jkrjDSj6wj3YHXeKe1eXO7TUw9MKHOLfXg2Gg+dBUTpC/bYVAQlQIssBEQnu&#13;&#10;80cRdIhWpJraMOjxrUwxKgcmEPp0KzSpbSDUu5WphrUN1Cgh1MlGGiuhuhjbSHAp29clkaZKCPqx&#13;&#10;kQqt7HFjl6nQ6sZUkYA6R+NFoPJJqlRa56lCaZ2PqkSZtM5TfUmrXBUII7vtnLOl+CCYMj6sXYfF&#13;&#10;J3BMeKJCwrebPfl61Hsxid55Bg0p6t0JYZm17ti/wvvywlAKIXuylRdGxUl47KbxvDD6EwlPzxKm&#13;&#10;LsM1PK+KsDYifl4lC1fL4rxqFq6eRVBRUaVrJ3IkT4MfO5CQ1zdvZM4A/afmpWaij4NnmCFMOYMl&#13;&#10;7CnmFfr3p837xd2GJQ4nHj3edfx2tdZSFYYgNIWZxSnWf+2fWwabSJUxb2TFuEyAw6xwnpzMiSif&#13;&#10;f51/ymvHojqM5yycrwSIGxmPFJqAjXwj+1f5p7xSes4p0Hy12S8Em/TPL2nbhJpSGY4XeQnUos5T&#13;&#10;/v1BA/Jlvpvtl+KJ8PtJEbNbhKbW9/xpuZjdf+8+H2aPK/nMqnKen0RKFLv+aL6x93oPpz7vFf1c&#13;&#10;jphIBMDV7w/0bNHRLM7DkxEp+JqcBzGJiec80+FoIpxGcZ5JXXhiWZfjYcXMGw1/OefBxMZ960ho&#13;&#10;tBEmM1U2PF+TlfLMCZNWywsmZMtjlMD+Tm0YzEctTDW2cbT1nZL1NYqDpmpxmgSONr4FhEyggO8U&#13;&#10;TAjimmm+g8LYSAHfKYYJJQWEJ42l1d0wu4hLFRKeZLEClaegAp1PEhXUSi/stoMBOTZMOUoAaaWn&#13;&#10;SqR1rvokRkBPnQxu+AlQpyRVLRxJLAKWSOa5ZcQvYloYMsS0aPp4OdOSsrVF86zDP4V9VOj24E/T&#13;&#10;PEdpRApzUZbv0NRKaG7aY2Mv3C98KeaYs+RoBYm4okzqSbhKxKbe0PiX+afUFKaCiuYptP/SP3sy&#13;&#10;tgtCnT0Z61yI9WsfjmH51UKMFYuMsb9zbTKWitH5AFSJ/zwZw1LytLpiBCoOL52ysaIcR1EqzQ/Y&#13;&#10;gsYwmo6RAbVgNDdgix7DaGYwJupj4WhmUBEziHE0MShGKSDNDAqOY8VImhlUHMeyihTQsTJRqICN&#13;&#10;1QhS2dWjQENLNyXiFxcroGNNRZE6s1xa5yNmiQZWqHUKH5pYWu+TVB215qc1kTsTK1D9kDm1UTCt&#13;&#10;fBiglMYQKD5qrKhGdp+glIBWrwhCENm3ykYhk6McAo5mDyt1jyeYFJpugaJKNAFMnHpn2STRdBsU&#13;&#10;w1RNdSMUWFRIlU23wjjRCKVuhGmdGktk0FutIYxpKq3STTCepmpZ6RZINWelGyA9Aiqt/zLRmJTQ&#13;&#10;0RY+PTIrrX0Oxcd9lshZC5WeMOBhH8USUw9FrFqo9CyGMhzFEhWsQ8Un+kOt9Z5C0mrXM33vK9lx&#13;&#10;9M/PV0q6VjQPg6/fYaaVMGg+Wk8TLYt7R6ZDHCOZxb070CGOwcri3v/pEMeAZPHALUxW1fkvd5jR&#13;&#10;zqkqzWiEjknrLHFXVcxLZ4m7qmLuOUvcVRXzyzniNL9Q2TGHnCXuqloHVb3cv6ZiwL9mi/1yB1vq&#13;&#10;chq5Dx1KzJWo79hrx3/pn84JZyHMyk4p/lv/dA6sKAN2ICtGZAKvhOXJirklDBi7rNhI2hf2NSs2&#13;&#10;kZeCpGXFiiEsGgpH/CsvSFaUBEGt8oKuR3nylQwSgC45RASvpe959fqnU/PQvRpcJys4lrqAxmTF&#13;&#10;sPwjXSD/WlfhrvZw02JX68LaQ3udXUU00tHvpJt3dGF7LPSrWFfM8PzsV7EwQK3ACU8A1w6cVMiP&#13;&#10;msgAricN/BqXK+MDJ+OipgmDcr/gBGLNy1vPi1axanKykHaG+UcvUWlCTTR4MuJJWYtg7m/pewLl&#13;&#10;lEwbKNp/YV8oLov2Xhpy9gwY7bqUtPIUw2jPpajIPTZwoOC2UgVlEcU42m0peSnMwAkiJnZ5wnjJ&#13;&#10;sLALFIZLzAIFwZIRB0usEmlNJ0oUapp8YQtI6zqho2DpajJMKJvWKo7apthBrG0sFhxlUBq7TGGI&#13;&#10;xEYKAiSTUULfQXiEnOC4SEFsZAINmGoqtb4TJdL6TmoJOZ5HDVBg0SiR7tsNr14aDYeE0yMQ+b8G&#13;&#10;kNZ2sisFwRCKhcRAQSikTnXuIBLCIUoDSU8iyfEWxkHsOS0IgxQVhWcMLQVREAwms3ahvhNAWt2p&#13;&#10;CVLrW82zfbShjzYIf+2jDVHq5icQbbg4HoB5kMIBND9Z0QD6GjzQO/qpzMYTMe9V+qdz9QWrybuW&#13;&#10;ZIWYeXY5vyyGeTrrgQoY7EJWStxUmKGslGDB6mWlXMIqrGxeDJM2qunsQtp192L5CmB2JzC8O+fe&#13;&#10;O6yukjFWVzVl0uhSmSi2S/0uJbirLWlxh3tGRzRBgn4d3SzRY3uvvffajX3niXQHDDvLa+dReHWv&#13;&#10;vamwE0vGZlkVBT6zK+299rKua7/fZor9NlfMPY1d8lOvvcHq5oljr732ghfBYhjNuGtybwwc7d2U&#13;&#10;nO4Q42BiOLp38MpNIO3dMN0uYiBNt0ssp5tAmm7LCm0MpOl2yfmwRtUC333Mi9AxUuC9V7xDxoIK&#13;&#10;1Z3Qd+DAYyuvXT+yYEqdKSyt9BFaxtQVZcUdsepE+wVe/IgzOqw6asXT9iysjRv60qpvCsqcMLBC&#13;&#10;Px7evokVePJASWAFupdEh7hcgTM/mlKWrVWuQPdFok8EaQ4jdjAtLK179EG7irrL101KXVr1krpt&#13;&#10;1FBrvkJmi1nDwKevOVkihgq8+jKlrMCrLzklxIDSk0xyTAduveQwGVC6y2MDaKKCWu2JwRNkN5A7&#13;&#10;7pqvd8d7d7x3x5FhYO2k/Ee44xf712ShyMGmAW452OHiYcq/dskvdd6/I3NFDlK7Wd/73/7p/HCU&#13;&#10;CGKYC7Peolu8BXvJihHnBBqYSVaMVplIDqwjL+dWecEo8nKUigU8sIW8HDZbkhyYQIecaOU4EXul&#13;&#10;+adbIneL7rDgeTxsWOXyodfmfHJoV9SSL57bhQCrmkWrYc1RWVjMrBgF6Emsowc4dwOWLosWdmGv&#13;&#10;rt6T7j3psz1pIoWWJ83d+NqeNM5Pqd369xg5Nm5fwHEX56isJhggvP49nF7RkZasNb20HfnRWTca&#13;&#10;a8nPgxhEE1xekos3gmqvoiRnJ0bR3DaBooktc+QYRXsTWGUHsY1qpF0JoscxiPYjmBz7iOuXvInw&#13;&#10;YiYCPTMRuYSHEAYZU98gfrL3T7GRtCLdLeWsS5ub6TH8U7B64+LP1ut3pb1wVxoFEyzjwsTx2sYF&#13;&#10;CVPV2PX/YlRVkjx1NC6wLRSFY+OCTMZrRmmJpOWMixB5LaEDV7wPI0rP0rYFW/+XgxhE2xYbRJsW&#13;&#10;PngoBglMi0S9TqujTQtHVGMUbVpsEG1aeA9ODBJEZSV+c1qUICZLFkpQ+uiN7bg77/UOahNXiLcQ&#13;&#10;XGzQyMOCZw3dv9yxRn+ApWoT/r3t8U+xQSIExy/nyDl/r+0JHsI/BUqcwo606d7m9Tbv7COx7aVJ&#13;&#10;ipVZNo9DPte2eSMsTVJEGyNp1EymOFxRJky/NNmUo3ZpEodJNsPrZBRXU/Zkphyd0Gbt1KsaS8xJ&#13;&#10;i2jLl8TRxo9meQNHG79qRNmuQDs1F9r+YeeqCaQNYFWQHTWAtAnEPlMTSNvAks8nNIC0GSx4N7ZR&#13;&#10;t8AQlrCWZpkCW4i2tUtFZL9dB6RVGBtLa7zktTurXFrpOHkygaW1XvKaooWl9V5UtD5pqCtYn6yw&#13;&#10;l9zUfJBlPE0VS6u+HpY2VLA8CW/cLFWwOllzgrhRwyDPmLNDjQqGi5PsuFtQWvGc/G5Bab03vEhm&#13;&#10;QQV6T4zjUvf3ZkwLihaU7vGJjhVsvh7XtPBtIAVLk4mxHKxMAiOBpLs7BzniWYF86XZIjJmMWmXS&#13;&#10;Ok90zyDfeMyJFBaSVnlCT8G6ZFLjtDukLTnnZBj9INh13XBmvlEoiqa3ULx0bkAFu67hU9k6D3Zd&#13;&#10;N0T/LSitdMmAsEqllZ6yMpRBpoqemPhqrXXs1EsUS/f0qkr0KuwwPL6xaBKjBuTyKFUircTs63Qy&#13;&#10;Slt6BETtco20KS2RjmBj6d5e4rAKU/W0ntS+scAhGjaWVn05oSQPoxlxwrzCwglwNpbWfQVzYmNp&#13;&#10;3afsBO0FbQtfcb6IVSytenaXjc5FJzsdoVK9q9GaV32r9zF/j4+Z3Hfugo93iMUolzQtjl4Jdnt3&#13;&#10;0Sm0aXR0Lkb3YdWOLfbiH/YJ+59iwn6yE7h15cuOB0ijuw4Mo3VOfyerRT0S68lnibsO3MY18h2Y&#13;&#10;bA+hw7qcg+5W8O/aw4Q70F1V21tIOsRdVUfnVdUdCnDXbhzPo7tj/O4wnauqXhz6IttDsS8yL1bw&#13;&#10;i7+Hin3IKpVXcirng1X+KUErOLbcYG2w2n/tn06MtlDipTgcQOrqv/ZPEYNTymLwO/NyRGQAB58y&#13;&#10;L+cOVoC/mJWDp8h48AXzckTx8V74eVk5nLlIYvDhsmJYK2Oxjo0qbj8C3YmVVZ60BPyqrJjbhAIG&#13;&#10;nxUD86H2wmjPvVNe6ZgMuq5vTv+UZpUxDT8miyWqhY+SlZJydZXepTvBt8iC+YQdWWdOlr8BpaTm&#13;&#10;7MhPooHHrZ7vlGD6LAcuny0cWDzLgadn5cDQRa5lIF77/ukGF/kIKB/4dR5vAs5OcnJCcVIrYM0s&#13;&#10;1zFmwIhZrCOQnppu+lyhPlfo/Fwh+JFWaJs7/EcMbTdTrOeeLufidkd/xmg1HE/bUXzRURkcMOJ5&#13;&#10;Q4esTx1C3KBIQ1yLaD+c41cRSOCDk9tsoGAot/4pxysilMD75pMM47LAarQoBQeuIhjtePPGFqMw&#13;&#10;mH5aGD52UCZUXWvtdMtuewMnCGZLIlVUnjCUPaFoh4WktYxQDYIKMVKgZ/j4NpLWtMTRYqRA1w1t&#13;&#10;s7HKFGibY18xklZ3gUiwjaQVngDSCp8kShREsO3mD+PXKRytbXtgBMFrCpU4BcGofckJY0lf0F6O&#13;&#10;T4sLU/hyQyXoR3DyLrg9iE76gLNG3dJy1oQ5ez6ZctWEhXfQNSGdHefe0zQH6teRsO/y8DGhZomk&#13;&#10;ywgsJnn+Sioguil2Ikk3HaUvWnfZs1v/FJbrci0wiWXLJox+4l1vj+GfDosL1h7K6L/0T+3c+Cby&#13;&#10;3/W0taet59NWGHuLtrK/fG3a2gzH42OK+7QBR2Wq6DMy6mnZZiEO4eN5Z/Fy2sqDTbOzU9oKPzvD&#13;&#10;WmUFPgLRdApLe0grj1ACLsWJ8hGKplIJFM2jmG1EIJpFEdmQknx+XONyq4eWp41vowuMngvFtTr2&#13;&#10;M69/uqAHugeMS4dUaGY9Qj+H93P4+XM4ZhBjDkfeCKa0a8/hKquumYwn7TXNfg7HESB+Dm8aumoX&#13;&#10;ZcCgvXgK56h8bgZHokVmBieHOILQ87dcYhth6Pmbog4Rhp69a8qbisuhZ2+zHHry5jSuGEP7v2QB&#13;&#10;onJo75cvv4gxgmCDCRKEGsiMCMjnZ0aSbqXEle/8ckF+Gc12WS82UegOsFBQ/cVuGfcSlMebFf8U&#13;&#10;AyVuWdvE/kv/FCHxkDoWncSIIeIhg90j+Gfvrez6m7y+enqc7y7NH0dvtCwd0+GrW7oJjpyWZVJ8&#13;&#10;GI2QnMMGxls6fSD1ZOxi8NcwdRI/yNm6QhaVtYgOSJKRiUECa8dB9hhFmzsO/cYwgcHjKHsMoy0e&#13;&#10;R7VjGG3zkA+O8GgMo41e4gRZbfaAYOMEhg+JqJZ2AtOXRtJqLuyzf4n+tIsDfOW7UbXwNCuKRMcq&#13;&#10;onhSC8TcwgLSuiajbuBoXXMkWlTdm/VPNmnvYo6BXsLBX/SEi1kGr+kkWYYLnnZkYLiALZJwchSC&#13;&#10;Ss3pAT4y5BmGfwrTQB7HOWI0UIHWJnB5EP8UMBeX7qBJvRv/OW+Ow1Xyb2/f7ra/bInHBR9xkbu7&#13;&#10;ZpT2Awg5+XH3bjsTF42kIfIj/fZnsECYbPr402b+636w3ny7xP3Li2/228X8gHUI7vynP2lfKL/3&#13;&#10;nvTm4WHwgdZLGjcq6glu+fXXe3qSUlTDpkS+FW/txsWjo0nDLB0O0PJvEUJTT6dI/WGaM19+/+Ew&#13;&#10;mNMrxvWYMpN5d3gzHk9PArNH7VAJiYY977eDD0+rNT5t969vlofD9vbVq/18uXia7a9BBDEaLSL4&#13;&#10;UZItYHTHTsWjAvsI5Tjj4975YjppbyYhTni9mEfh8zre3rva3p3GrWsfQz+KaIoiR1vGMJqiFCMK&#13;&#10;XRtAmgzidk4c1BgDaYpSDYkOGkCaogDDRtIkpebr3g0kzQiTSJoTAsMuU8AJcRmtWbuAFOJ02wTU&#13;&#10;ORoPWGHBx1Aa9QtoIcWbDJUHtJBvBLGAtM6JFlpAWuVKTT0v/HJ5IXUTjj5hXnk5MSRTSDytTXb3&#13;&#10;lMo/hVrhyjkSw7yRZX1cJshhVjhPTubEJCPFxWn8WozuLNl0leg43A6DiEhknrh+fHpIjTVbbZez&#13;&#10;wfvZig7Rw3+uemx3F9+uYJyhk/1m9Xj/w+NqRb9YrQfPlI9Pn4Mv2t8I3OGDRCN//xu2u/3hu9l+&#13;&#10;KTj8DirW7Ha3ebe+50/Lxez+e/f5MHtcyWduPpSY+MSeuRN9erO5/w18qz916IWnDuHeTos4fZTl&#13;&#10;/gobJXHkIw+PyRTXPfJbFHGSqBnzyrpqsLLkOqynuPN3+8OPi80T9+33SHXi7tJmzx0pD4ZXGyhh&#13;&#10;YxfHkk6Jk0ttT4XQaFemEW3RvAl5n8uBAaNpE3ZbmjiaNk0pFmfgaAvOm+2N8mgLXowTBQpIE+83&#13;&#10;NZA0aUJh7CIFpKkA3TMrF7CmNJZmTcggtaG0wosxxQkNTQWsqUp1AK1znPuagNJaTyFprfO5/laZ&#13;&#10;tNZTQFrpqkA9AftkCVhyYREzEk2Ed20WJC8toqUvS+KkkUx8jXogTZPHPE1r0e347QkR47IhtzLH&#13;&#10;h9xZOtN8uM9tLMNklAXjckMfbuSwsb/bUA3CkmGSkbK1XrX/3j+lnrQxHXCYIrKvpbM0SKzlRh7F&#13;&#10;P7XWOg6s7jldz+kOdx/+PtshKsg0Vcip+wMxsD8qGAbGYayKwlhjOBNpRgDSRx/3EnqkcR5841n2&#13;&#10;4M3zXzb3i9c3s3eHDc8onoxF8cbRsBhW2FAIrCOnwwXX8L4kVDgthyeRQsx2L6V0MjlpunbK6HCG&#13;&#10;l5TlyAs1xcBxHM+DGEUTjHEJUmDAaEbHu31imIBc8LUzBo7mFszDYhxNLXCZkl2eU2oRw2higeRV&#13;&#10;s1YBmSOGEsMETI4IiqtUT1B+D0G52MijYXixDh385Tae7jyC6ZMFgqS9pVeRgZSxlBRzbMZd95UU&#13;&#10;EzCky9J8czTtlrE9pQvXzIAlpf3+yEUfG6HOsH739O0GASXMtp/7dfe0yGPZUc77CawlgmWX2lEM&#13;&#10;ncoHR8phWZ+uKmGtbkKxWDnvH2cTXjE6Irvwc7a0QZyI7XrClrK7HsNoY8rH2Rk4gTGV29J42U4X&#13;&#10;J7SmtKpkAGlryhte3ekCGkib05LXbwwgbU6xFoZARFyzwKDyfd4GUGBRcWaXiRTYVMTE7MoFJ1OC&#13;&#10;ZyWwAoXLDXVxywXhEXS7BJZWuhxnZ1VRa73gXCpDW8HJlKMJX99mlEsrnlYhbX1p1Tdyq1yMRVNV&#13;&#10;GwJEiWwsWLWjFGpn6z44m7JA4pVZrmB/bzNM1JEuHTiWS4Jvce+igd5KjeTOSaOOWve4fc4ulu7y&#13;&#10;9ThVLK16CS4apdKar6ZEI40eERxP6W7OiwZ0cD5lxeeLWlCar+NeQ7OCwQGVJVNkCyrQe6LLBydU&#13;&#10;FnKxZqx22iTaNg5H8mJVBSdUElF2RQLpacPVs6WPYB9DPvhk3SkmvAmL/cKbOFSUjCxBaWBsdz54&#13;&#10;nheGWkjYL6TlhVFxEvZZ5Hlh9CgS9kt5eWGaKUm6XYLrEHd1xCL6ORqhCY/Rz6umY8Z37clPHYVx&#13;&#10;NQ0jeenmcVVtGXUenSYfKnubTN8h7qraLo12iLsmFbcdvbND3FVV7tHtFHfRtbuW8OfRP9Gb86AT&#13;&#10;BFxpgF/gjEm4suOIK9cXilb93nHyT4lWul3s4DdZP4tOJ0XPqjpunceZSiwmq3VJrw2chOVwW0j2&#13;&#10;reAbLAdGkZdzSZtgC3k5Vw0wgQ456bvHidgrzT9FebDvXD5Y8Dyec3lhnbNyjtPD8mbFXJgcVjUr&#13;&#10;5m7Og8XMitFB0mhaWMOsmEt4haXLismE1TvkfbLCPzqwjanIcsh5Jrm2Q468TQSsZS7AmdLwzmmQ&#13;&#10;HCPb+BdMTeKP4xy9lor4+PiLI9syMWqvVXspRCbHPEloCcxZLSU94/69MXH3GEVz5JLP2mbN6hdp&#13;&#10;xySBgkZqyyJHakUo2ieRY8SjGkG1LQqR7Fgr2hs5auULZ9jCyS45BQjmGXQGnePlbIZcMpgf6WBJ&#13;&#10;xuDu3+uQovAIsZQ8q+hNVL/2+s+x9oqpzTJRTBKvbaKKIU7YFRaP3ag1NnaEJkrf4ofw8fVMlBzv&#13;&#10;qu3CqYmSq521hDZREo6Twh4jypg12ilfbvFjf12DaAtlg2gDhd0OuPQuAgkMlITNTouiDRQiaxaK&#13;&#10;NlBkK2OdaAMlt/hFRQkixBJLOi1KEB8mOycV+sLtXDK8YkeSLjaLtMkCZhG6f7lZFAe04/BhEULC&#13;&#10;vAS2vHPqn85JlUHf9gT/rX+KlISCOjZa9pazt5z/HJYTPd+ynDxnXttyIi2pcGeL13qTo98miRtv&#13;&#10;kbjkvDtajG3jqRe5d3STGnbkS/RG27VT8zlG4djbPFpHbT+TONqEso8X42gTWjV8ZEFcHm1F5SK5&#13;&#10;GEibUZx2YVdMG1LsqoPXGQNpS1pOyQoaGtLGFNkoNlJgTkteQTSgAotKF1SZpQpWXGmt2CwWhdBa&#13;&#10;0lKWZQJLKx1dL4GltU6XItrl0nov5DSNuAGDFddKrpKLNU8xzLb0lANv11HrvuZVc6MVgxXXVBWD&#13;&#10;BVdZjbSggr6e6FnBeusoVcNgvbWk3RdGhwiWWxu5aDJWFtJ/lbISA4cuVGg1iltG7TYstd5ThdJa&#13;&#10;H/OR2oaqgtXWBFKw2AoMu0y0+tKWPNETyLFvZcZ8OKVVpqC32yoPllrTtdMqT9Uu1DgtcFtl0hqX&#13;&#10;k2ziQRNeBij3tcX9IL4M0OhStOOx1dSIjzE3SkVrDa0Ubmk0eycWlo5CuKHWriAtl7RQnAxglUrP&#13;&#10;MDVvz7ZKpbWOAwMSxdJ6rzh3wsLSei9w+6ddRd3XSz6s3cCiROK2iiXvNjLqGF4GyJuyLCyt+RKn&#13;&#10;8pjlCi8DhLE0+xbdKnIs1yRRR1qnaqWKZLm07isOwlp11LrnnA6rilr1VZNgHrgh6lgsufY37vLB&#13;&#10;ZYAoj62t+DJAQepdVTurw3ZV054tuiwioV/uCfdJzbhI8l1L0vN5BmTISZFfbNJDUpF0ZS5ppj3e&#13;&#10;Ma/I/jJAypexErb6ywAPlN1GsbLt7LCkQwXIjPHKEoyCFUPj79H5fJ5Bam+il8tHyODZyrqRzz/z&#13;&#10;oTH/lBAZndJIPR5HQOTibfBKWaxrGwRcTpGTQ5PSS19uVQsOY/a9cBUZjy4jzJUPbiDLwdHLy2Gf&#13;&#10;I1UXTlxWzr22K2nFrz10vJV8IrwUjlX2pS4bBU5TVkzA4DKcI9USEN/s/inNL9qAI5PFkjY4741N&#13;&#10;R7oSOcCsi3xD+dsAoeFcu+MWQG7Ojs2wiBOzWNe5Ki5fD2Q++1bQeMYDUc/KgaKLHEIDuVqAfrNc&#13;&#10;0W5p8K3kn9JapbsrAuQ5iwfazHgdKVegxCzWcV+on29O39lvSEKbzm77w1r+wI29GE9WiJznko8Y&#13;&#10;Ih9Nh/Xw9LSWEU5rAV2k/Ug4CY3uF5QxflGAnGINskCWi44XcuaAFtHuPMVRYhAdRSkoiGKgaEee&#13;&#10;3PgYJXDiKdZkoGgXHvsRLBjtv7s7BbkRdZW0+84Rq7g02ncvKj41OVZNEBSX5DCXJ3BcXAhD4rxB&#13;&#10;x6hYEBLno2ziIgUBcWDYKgq2ICFqbukoONeuQPzCVDYl6x/DKhQrNsqk1V1wqNiqnVZ4Akgr3N0p&#13;&#10;GLVbEAinUH9coDAMTov6RnmCbUf2wAhi4Aqmj7jYblkfcUk5rPY2k4vTJtD1yeej3m35fMK/veVI&#13;&#10;eXxCciW/JulSCSXFglaOadIEBnvVdaegcHRMqFkw53MdryXzbNU/nYvpStZxTo7f2wFSmq2BczA7&#13;&#10;XC6R6uDnUk24GrkXhk3kq9aTX+isJ798svMfdKoNrf5Y5Je5zNXJL7YTkR0nV70skS1yklkZ3ExY&#13;&#10;j1v/+3Lyyy61poEYpS2/IRMPn5/73pG8ae57zs2ExMliFM19S07+j4qiyS9WKy0UzcaYs0Qgmosd&#13;&#10;6/P5MZbLbSdanjYWXmI6aemf+jD3maTtdPGSDqneEvSZgv8UmYK0wm9ZAuZ+V7cEx0xB3JVQUzSQ&#13;&#10;p1+fKajvN8SFCz5yerEhiF30EzsgQVptKbQdoOhFBBGEQMaYv2MMbQVMDG0DOOkjxtA2gGIxUTm0&#13;&#10;CajJBsQY2hcnOxJhaE9cbgeIdpkFgQ8TJAh7HAvy+Rmj5Iov9Az7cNEpDRcbOnQH2Dn0gZe7iM7H&#13;&#10;4l6SNHMiJH0tKSTO5llOUZtu4L0i/9SLS6feVe859Z4TH7X5xy0bUDKCZS95nfXq9hJphW69sSkq&#13;&#10;MpmhvRzj7ALYED7G7KoHgkpERNvDU8/Jrd5rkVOTGYMENpOj2XJwi0bRRpOD2TGMNpt8BY1RGG03&#13;&#10;Ja87cvW05cQVPIgbx6XRphOxbiQ2RjDaeALBxgnMp1y3GAEFBjSNpNVc8H2LMZJWNN9AZFQtWDaQ&#13;&#10;lPwYSKuaj86ygLSuiRrEOgoy6IkbOJieHHyysfWLmQp6CYezMegu5irccZM0xIWD21VVTy3808WW&#13;&#10;MWgonp3HolJD6th/PYh/CpjL5ukSc4dpIdMJhjxZfpoY8M6Ow3H6kEIfUugKKYAstRcsRp+f39KR&#13;&#10;NLDFu9l2+Tj/bnaY6b/x+Xl7uyg3y83qfrH7+v8BAAD//wMAUEsDBBQABgAIAAAAIQCoKLSW4AAA&#13;&#10;AAsBAAAPAAAAZHJzL2Rvd25yZXYueG1sTI/NTsMwEITvSLyDtZW4Uae0lCqNU6FGgAQHRMoDuPHm&#13;&#10;R43Xke2m4e1ZuMBlpNXszs6X7SbbixF96BwpWMwTEEiVMx01Cj4PT7cbECFqMrp3hAq+MMAuv77K&#13;&#10;dGrchT5wLGMjOIRCqhW0MQ6plKFq0eowdwMSe7XzVkcefSON1xcOt728S5K1tLoj/tDqAfctVqfy&#13;&#10;bBW8FL54DWN8Tzbuef9W9nV9KEelbmZTsWV53IKIOMW/C/hh4P6Qc7GjO5MJolfANPFX2Vuu7tcg&#13;&#10;jry0Wj4sQOaZ/M+QfwMAAP//AwBQSwECLQAUAAYACAAAACEAtoM4kv4AAADhAQAAEwAAAAAAAAAA&#13;&#10;AAAAAAAAAAAAW0NvbnRlbnRfVHlwZXNdLnhtbFBLAQItABQABgAIAAAAIQA4/SH/1gAAAJQBAAAL&#13;&#10;AAAAAAAAAAAAAAAAAC8BAABfcmVscy8ucmVsc1BLAQItABQABgAIAAAAIQAUcLj7TyQAAPcEAQAO&#13;&#10;AAAAAAAAAAAAAAAAAC4CAABkcnMvZTJvRG9jLnhtbFBLAQItABQABgAIAAAAIQCoKLSW4AAAAAsB&#13;&#10;AAAPAAAAAAAAAAAAAAAAAKkmAABkcnMvZG93bnJldi54bWxQSwUGAAAAAAQABADzAAAAticAAA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h4/ygAAAOAAAAAPAAAAZHJzL2Rvd25yZXYueG1sRI9Ba8JA&#13;&#10;FITvQv/D8oTedGMOUqOrFEuhIlKqIu3tmX1mU7NvQ3Zr0v76riB4GRiG+YaZLTpbiQs1vnSsYDRM&#13;&#10;QBDnTpdcKNjvXgdPIHxA1lg5JgW/5GExf+jNMNOu5Q+6bEMhIoR9hgpMCHUmpc8NWfRDVxPH7OQa&#13;&#10;iyHappC6wTbCbSXTJBlLiyXHBYM1LQ3l5+2PVeC+/yb7dbs5H3dmkh++0uJz9d4q9djvXqZRnqcg&#13;&#10;AnXh3rgh3rSCdATXQ/EMyPk/AAAA//8DAFBLAQItABQABgAIAAAAIQDb4fbL7gAAAIUBAAATAAAA&#13;&#10;AAAAAAAAAAAAAAAAAABbQ29udGVudF9UeXBlc10ueG1sUEsBAi0AFAAGAAgAAAAhAFr0LFu/AAAA&#13;&#10;FQEAAAsAAAAAAAAAAAAAAAAAHwEAAF9yZWxzLy5yZWxzUEsBAi0AFAAGAAgAAAAhAPIiHj/KAAAA&#13;&#10;4AAAAA8AAAAAAAAAAAAAAAAABwIAAGRycy9kb3ducmV2LnhtbFBLBQYAAAAAAwADALcAAAD+AgAA&#13;&#10;AAA=&#13;&#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8PJ6xQAAAOAAAAAPAAAAZHJzL2Rvd25yZXYueG1sRI/NasMw&#13;&#10;EITvhbyD2EAuJZFrqAm2lWDShvra/NwXa2ObWCsjqY779lWh0MvAsMw3O+V+NoOYyPnesoKXTQKC&#13;&#10;uLG651bB5Xxcb0H4gKxxsEwKvsnDfrd4KjHX9sGfNJ1CKyKEfY4KuhDGXErfdGTQb+xIHG836wyG&#13;&#10;aF0rtcNHhJtBpkmSSYM9x4YORzp01NxPXya+8Z5Vz6/Xj15XLjVM9RTsViq1Ws5vRZSqABFoDv+J&#13;&#10;P0StFaQp/A6KFJC7HwAAAP//AwBQSwECLQAUAAYACAAAACEA2+H2y+4AAACFAQAAEwAAAAAAAAAA&#13;&#10;AAAAAAAAAAAAW0NvbnRlbnRfVHlwZXNdLnhtbFBLAQItABQABgAIAAAAIQBa9CxbvwAAABUBAAAL&#13;&#10;AAAAAAAAAAAAAAAAAB8BAABfcmVscy8ucmVsc1BLAQItABQABgAIAAAAIQD08PJ6xQAAAOAAAAAP&#13;&#10;AAAAAAAAAAAAAAAAAAcCAABkcnMvZG93bnJldi54bWxQSwUGAAAAAAMAAwC3AAAA+QIAAAAA&#13;&#10;" adj="18883" fillcolor="#44546a [3215]" stroked="f" strokeweight="1pt">
                      <v:textbox inset=",0,14.4pt,0">
                        <w:txbxContent>
                          <w:p w14:paraId="1132DFF4" w14:textId="77777777" w:rsidR="00D759F2" w:rsidRDefault="00D759F2">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K/xgAAAOAAAAAPAAAAZHJzL2Rvd25yZXYueG1sRI9Bi8Iw&#13;&#10;FITvwv6H8Ba8iKYKSqlGEdelelR374/m2dZtXkqTrdVfbwTBy8AwzDfMYtWZSrTUuNKygvEoAkGc&#13;&#10;WV1yruDn9D2MQTiPrLGyTApu5GC1/OgtMNH2ygdqjz4XAcIuQQWF93UipcsKMuhGtiYO2dk2Bn2w&#13;&#10;TS51g9cAN5WcRNFMGiw5LBRY06ag7O/4bxTo+ym1rUnzzeB3vz2v03iXXpxS/c/uax5kPQfhqfPv&#13;&#10;xgux0womU3geCmdALh8AAAD//wMAUEsBAi0AFAAGAAgAAAAhANvh9svuAAAAhQEAABMAAAAAAAAA&#13;&#10;AAAAAAAAAAAAAFtDb250ZW50X1R5cGVzXS54bWxQSwECLQAUAAYACAAAACEAWvQsW78AAAAVAQAA&#13;&#10;CwAAAAAAAAAAAAAAAAAfAQAAX3JlbHMvLnJlbHNQSwECLQAUAAYACAAAACEApPziv8YAAADg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aOKxwAAAOAAAAAPAAAAZHJzL2Rvd25yZXYueG1sRI9BawIx&#13;&#10;FITvgv8hPKE3zSq4yGqU1dLipYfa/oDn5rlZ3bwsSXS3/74pFLwMDMN8w2x2g23Fg3xoHCuYzzIQ&#13;&#10;xJXTDdcKvr/episQISJrbB2Tgh8KsNuORxsstOv5kx6nWIsE4VCgAhNjV0gZKkMWw8x1xCm7OG8x&#13;&#10;JutrqT32CW5buciyXFpsOC0Y7OhgqLqd7lbBXeeH9+VyuF3PvSv95WNfHp1R6mUyvK6TlGsQkYb4&#13;&#10;bPwjjlrBIoe/Q+kMyO0vAAAA//8DAFBLAQItABQABgAIAAAAIQDb4fbL7gAAAIUBAAATAAAAAAAA&#13;&#10;AAAAAAAAAAAAAABbQ29udGVudF9UeXBlc10ueG1sUEsBAi0AFAAGAAgAAAAhAFr0LFu/AAAAFQEA&#13;&#10;AAsAAAAAAAAAAAAAAAAAHwEAAF9yZWxzLy5yZWxzUEsBAi0AFAAGAAgAAAAhALUxo4rHAAAA4AAA&#13;&#10;AA8AAAAAAAAAAAAAAAAABwIAAGRycy9kb3ducmV2LnhtbFBLBQYAAAAAAwADALcAAAD7Ag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msyAAAAOAAAAAPAAAAZHJzL2Rvd25yZXYueG1sRI/dagIx&#13;&#10;FITvhb5DOAXvNNtV2rIapSiCSkH8QfDusDnubrs5WZKo69ubQsGbgWGYb5jxtDW1uJLzlWUFb/0E&#13;&#10;BHFudcWFgsN+0fsE4QOyxtoyKbiTh+nkpTPGTNsbb+m6C4WIEPYZKihDaDIpfV6SQd+3DXHMztYZ&#13;&#10;DNG6QmqHtwg3tUyT5F0arDgulNjQrKT8d3cxCjbD+w+uLmabDvbJyuF3s1wfT0p1X9v5KMrXCESg&#13;&#10;Njwb/4ilVpB+wN+heAbk5AEAAP//AwBQSwECLQAUAAYACAAAACEA2+H2y+4AAACFAQAAEwAAAAAA&#13;&#10;AAAAAAAAAAAAAAAAW0NvbnRlbnRfVHlwZXNdLnhtbFBLAQItABQABgAIAAAAIQBa9CxbvwAAABUB&#13;&#10;AAALAAAAAAAAAAAAAAAAAB8BAABfcmVscy8ucmVsc1BLAQItABQABgAIAAAAIQDN+Hms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Y2sxwAAAOAAAAAPAAAAZHJzL2Rvd25yZXYueG1sRI+9asNA&#13;&#10;EIT7gN/hWIO7+CQVIcg+G5MQrCKN/0i76DaSsG5P0Z1lyU+fLQJpBpZhvp1Zb0fXqoH60Hg2kC4T&#13;&#10;UMSltw1XBs6nj+dXUCEiW2w9k4GJAmw3s6c15tbf+UDDMVZKIBxyNFDH2OVah7Imh2HpO2Lxvn3v&#13;&#10;MMrZV9r2eBe4a3WWJC/aYcPyocaO3moqr8ebM/BVPZIu+4lpur9MUuzR2OJzMmYxH99XIrsVqEhj&#13;&#10;/E/8IQprIJPGMkjGgN78AgAA//8DAFBLAQItABQABgAIAAAAIQDb4fbL7gAAAIUBAAATAAAAAAAA&#13;&#10;AAAAAAAAAAAAAABbQ29udGVudF9UeXBlc10ueG1sUEsBAi0AFAAGAAgAAAAhAFr0LFu/AAAAFQEA&#13;&#10;AAsAAAAAAAAAAAAAAAAAHwEAAF9yZWxzLy5yZWxzUEsBAi0AFAAGAAgAAAAhAK6xjazHAAAA4AAA&#13;&#10;AA8AAAAAAAAAAAAAAAAABwIAAGRycy9kb3ducmV2LnhtbFBLBQYAAAAAAwADALcAAAD7AgAAAAA=&#13;&#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cv+yAAAAOAAAAAPAAAAZHJzL2Rvd25yZXYueG1sRI9La8Mw&#13;&#10;EITvgf4HsYXeErmG5uFYDiWhpTSnpCWQ29ZaP6i1MpKaOP8+KgRyGRiG+YbJV4PpxImcby0reJ4k&#13;&#10;IIhLq1uuFXx/vY3nIHxA1thZJgUX8rAqHkY5ZtqeeUenfahFhLDPUEETQp9J6cuGDPqJ7YljVlln&#13;&#10;METraqkdniPcdDJNkqk02HJcaLCndUPl7/7PKLCSXEWHWbtIP810G47v1cuPUerpcdgso7wuQQQa&#13;&#10;wr1xQ3xoBekC/g/FMyCLKwAAAP//AwBQSwECLQAUAAYACAAAACEA2+H2y+4AAACFAQAAEwAAAAAA&#13;&#10;AAAAAAAAAAAAAAAAW0NvbnRlbnRfVHlwZXNdLnhtbFBLAQItABQABgAIAAAAIQBa9CxbvwAAABUB&#13;&#10;AAALAAAAAAAAAAAAAAAAAB8BAABfcmVscy8ucmVsc1BLAQItABQABgAIAAAAIQA96cv+yAAAAOAA&#13;&#10;AAAPAAAAAAAAAAAAAAAAAAcCAABkcnMvZG93bnJldi54bWxQSwUGAAAAAAMAAwC3AAAA/AI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yC5xgAAAOAAAAAPAAAAZHJzL2Rvd25yZXYueG1sRI9BSwMx&#13;&#10;EIXvgv8hjODNZrUqsm1abEvBHq3V83QzbsJuJksS2/Xfdw6Cl4HH8L7HN1+OoVcnStlHNnA/qUAR&#13;&#10;N9F6bg0cPrZ3L6ByQbbYRyYDv5Rhubi+mmNt45nf6bQvrRII5xoNuFKGWuvcOAqYJ3Eglt93TAGL&#13;&#10;xNRqm/As8NDrh6p61gE9y4LDgdaOmm7/EwwkV1bd4SmtHrv112579P74Gb0xtzfjZibndQaq0Fj+&#13;&#10;G3+IN2tgKgoiJDKgFxcAAAD//wMAUEsBAi0AFAAGAAgAAAAhANvh9svuAAAAhQEAABMAAAAAAAAA&#13;&#10;AAAAAAAAAAAAAFtDb250ZW50X1R5cGVzXS54bWxQSwECLQAUAAYACAAAACEAWvQsW78AAAAVAQAA&#13;&#10;CwAAAAAAAAAAAAAAAAAfAQAAX3JlbHMvLnJlbHNQSwECLQAUAAYACAAAACEALhcgucYAAADgAAAA&#13;&#10;DwAAAAAAAAAAAAAAAAAHAgAAZHJzL2Rvd25yZXYueG1sUEsFBgAAAAADAAMAtwAAAPoCAAAAAA==&#13;&#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NHZxgAAAOAAAAAPAAAAZHJzL2Rvd25yZXYueG1sRI9BSwMx&#13;&#10;FITvgv8hPMGbzVqxyLZpUYvgSbEK4u2xeU223byEJG62/94IgpeBYZhvmNVmcoMYKabes4LrWQOC&#13;&#10;uPO6Z6Pg4/3p6g5EysgaB8+k4EQJNuvzsxW22hd+o3GXjagQTi0qsDmHVsrUWXKYZj4Q12zvo8Nc&#13;&#10;bTRSRywV7gY5b5qFdNhzXbAY6NFSd9x9OwWfC1PCbbFfh1AeTuZ1u3+JdlTq8mLaLqvcL0FkmvJ/&#13;&#10;4w/xrBXczOH3UD0Dcv0DAAD//wMAUEsBAi0AFAAGAAgAAAAhANvh9svuAAAAhQEAABMAAAAAAAAA&#13;&#10;AAAAAAAAAAAAAFtDb250ZW50X1R5cGVzXS54bWxQSwECLQAUAAYACAAAACEAWvQsW78AAAAVAQAA&#13;&#10;CwAAAAAAAAAAAAAAAAAfAQAAX3JlbHMvLnJlbHNQSwECLQAUAAYACAAAACEAa3zR2cYAAADgAAAA&#13;&#10;DwAAAAAAAAAAAAAAAAAHAgAAZHJzL2Rvd25yZXYueG1sUEsFBgAAAAADAAMAtwAAAPoCAAAAAA==&#13;&#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B7ygAAAOAAAAAPAAAAZHJzL2Rvd25yZXYueG1sRI9Ba8JA&#13;&#10;FITvhf6H5RW8FN00gpToKqJUS0VItRS8PbPPJJh9G7JbTfz1XaHQy8AwzDfMZNaaSlyocaVlBS+D&#13;&#10;CARxZnXJuYKv/Vv/FYTzyBory6SgIwez6ePDBBNtr/xJl53PRYCwS1BB4X2dSOmyggy6ga2JQ3ay&#13;&#10;jUEfbJNL3eA1wE0l4ygaSYMlh4UCa1oUlJ13P0bB9sMf+DlNj/FtvVquuu94k3axUr2ndjkOMh+D&#13;&#10;8NT6/8Yf4l0rGA7hfiicATn9BQAA//8DAFBLAQItABQABgAIAAAAIQDb4fbL7gAAAIUBAAATAAAA&#13;&#10;AAAAAAAAAAAAAAAAAABbQ29udGVudF9UeXBlc10ueG1sUEsBAi0AFAAGAAgAAAAhAFr0LFu/AAAA&#13;&#10;FQEAAAsAAAAAAAAAAAAAAAAAHwEAAF9yZWxzLy5yZWxzUEsBAi0AFAAGAAgAAAAhADOn4Hv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QLAyQAAAOAAAAAPAAAAZHJzL2Rvd25yZXYueG1sRI9BawIx&#13;&#10;FITvgv8hPKE3zdqibVejaIvgSdBtC709Ns/d1c3LNkl19dc3gtDLwDDMN8x03ppanMj5yrKC4SAB&#13;&#10;QZxbXXGh4CNb9V9A+ICssbZMCi7kYT7rdqaYanvmLZ12oRARwj5FBWUITSqlz0sy6Ae2IY7Z3jqD&#13;&#10;IVpXSO3wHOGmlo9JMpYGK44LJTb0VlJ+3P0aBYf1lb83z8vVT/PK1bI4ZJ9fLlPqode+T6IsJiAC&#13;&#10;teG/cUestYKnEdwOxTMgZ38AAAD//wMAUEsBAi0AFAAGAAgAAAAhANvh9svuAAAAhQEAABMAAAAA&#13;&#10;AAAAAAAAAAAAAAAAAFtDb250ZW50X1R5cGVzXS54bWxQSwECLQAUAAYACAAAACEAWvQsW78AAAAV&#13;&#10;AQAACwAAAAAAAAAAAAAAAAAfAQAAX3JlbHMvLnJlbHNQSwECLQAUAAYACAAAACEAXZEC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1lVyQAAAOAAAAAPAAAAZHJzL2Rvd25yZXYueG1sRI9bawIx&#13;&#10;FITfC/6HcIS+1WwVpKxmxbaIpVColxffDpuzF92crEl0t/76plDwZWAY5htmvuhNI67kfG1ZwfMo&#13;&#10;AUGcW11zqWC/Wz29gPABWWNjmRT8kIdFNniYY6ptxxu6bkMpIoR9igqqENpUSp9XZNCPbEscs8I6&#13;&#10;gyFaV0rtsItw08hxkkylwZrjQoUtvVWUn7YXo8B2+eXVHRo8L49mfSu+uvHn7Vupx2H/PouynIEI&#13;&#10;1Id74x/xoRVMpvB3KJ4Bmf0CAAD//wMAUEsBAi0AFAAGAAgAAAAhANvh9svuAAAAhQEAABMAAAAA&#13;&#10;AAAAAAAAAAAAAAAAAFtDb250ZW50X1R5cGVzXS54bWxQSwECLQAUAAYACAAAACEAWvQsW78AAAAV&#13;&#10;AQAACwAAAAAAAAAAAAAAAAAfAQAAX3JlbHMvLnJlbHNQSwECLQAUAAYACAAAACEA8M9ZVc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BygAAAOAAAAAPAAAAZHJzL2Rvd25yZXYueG1sRI9La8Mw&#13;&#10;EITvhf4HsYXeGrmhhOJECaEhaQ95PyDHxdrYbq2Va8mJ2l9fFQK5DAzDfMMMRsFU4kyNKy0reO4k&#13;&#10;IIgzq0vOFex306dXEM4ja6wsk4IfcjAa3t8NMNX2whs6b30uIoRdigoK7+tUSpcVZNB1bE0cs5Nt&#13;&#10;DPpom1zqBi8RbirZTZKeNFhyXCiwpreCsq9taxQsF7/H1fu6nX7Og/luD8swW6yCUo8PYdKPMu6D&#13;&#10;8BT8rXFFfGgFL134PxTPgBz+AQAA//8DAFBLAQItABQABgAIAAAAIQDb4fbL7gAAAIUBAAATAAAA&#13;&#10;AAAAAAAAAAAAAAAAAABbQ29udGVudF9UeXBlc10ueG1sUEsBAi0AFAAGAAgAAAAhAFr0LFu/AAAA&#13;&#10;FQEAAAsAAAAAAAAAAAAAAAAAHwEAAF9yZWxzLy5yZWxzUEsBAi0AFAAGAAgAAAAhAKOr8wH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2UxyAAAAOAAAAAPAAAAZHJzL2Rvd25yZXYueG1sRI/dasJA&#13;&#10;FITvC32H5RS8KWYT2waJboL4Q3ulNPoAh+wxCWbPhuyq8e27hUJvBoZhvmGWxWg6caPBtZYVJFEM&#13;&#10;griyuuVawem4m85BOI+ssbNMCh7koMifn5aYaXvnb7qVvhYBwi5DBY33fSalqxoy6CLbE4fsbAeD&#13;&#10;PtihlnrAe4CbTs7iOJUGWw4LDfa0bqi6lFejoNzztd9+8OmwObyO5jNNzHmdKDV5GTeLIKsFCE+j&#13;&#10;/2/8Ib60gvc3+D0UzoDMfwAAAP//AwBQSwECLQAUAAYACAAAACEA2+H2y+4AAACFAQAAEwAAAAAA&#13;&#10;AAAAAAAAAAAAAAAAW0NvbnRlbnRfVHlwZXNdLnhtbFBLAQItABQABgAIAAAAIQBa9CxbvwAAABUB&#13;&#10;AAALAAAAAAAAAAAAAAAAAB8BAABfcmVscy8ucmVsc1BLAQItABQABgAIAAAAIQDlD2UxyAAAAOAA&#13;&#10;AAAPAAAAAAAAAAAAAAAAAAcCAABkcnMvZG93bnJldi54bWxQSwUGAAAAAAMAAwC3AAAA/A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U2RyAAAAOAAAAAPAAAAZHJzL2Rvd25yZXYueG1sRI9Ba8JA&#13;&#10;EIXvhf6HZQq91Y0ipURXEW1LqSAYvXgbsmM2Njsbsqum/fXOoeBl4DG87703nfe+URfqYh3YwHCQ&#13;&#10;gSIug625MrDffby8gYoJ2WITmAz8UoT57PFhirkNV97SpUiVEgjHHA24lNpc61g68hgHoSWW3zF0&#13;&#10;HpPIrtK2w6vAfaNHWfaqPdYsCQ5bWjoqf4qzNzBefp//3jcjuyrGbE+fazfcHJwxz0/9aiJnMQGV&#13;&#10;qE93xz/iy4pZGssgGQN6dgMAAP//AwBQSwECLQAUAAYACAAAACEA2+H2y+4AAACFAQAAEwAAAAAA&#13;&#10;AAAAAAAAAAAAAAAAW0NvbnRlbnRfVHlwZXNdLnhtbFBLAQItABQABgAIAAAAIQBa9CxbvwAAABUB&#13;&#10;AAALAAAAAAAAAAAAAAAAAB8BAABfcmVscy8ucmVsc1BLAQItABQABgAIAAAAIQCouU2RyAAAAOAA&#13;&#10;AAAPAAAAAAAAAAAAAAAAAAcCAABkcnMvZG93bnJldi54bWxQSwUGAAAAAAMAAwC3AAAA/AIAAA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5GIxgAAAOAAAAAPAAAAZHJzL2Rvd25yZXYueG1sRI/NisJA&#13;&#10;EITvC77D0IK3daK4q4mOIuqCFw/+PECbaZNgpidmxhjf3hGEvRQUTX3VNVu0phQN1a6wrGDQj0AQ&#13;&#10;p1YXnCk4Hf++JyCcR9ZYWiYFT3KwmHe+Zpho++A9NQefiQBhl6CC3PsqkdKlORl0fVsRh9vF1gZ9&#13;&#10;sHUmdY2PADelHEbRrzRYcGjIsaJVTun1cDfhDdz4yWic3WjZ/Kzvx3O83RWxUr1uu54GWU5BeGr9&#13;&#10;f+KD2GoFoxjegwIF5PwFAAD//wMAUEsBAi0AFAAGAAgAAAAhANvh9svuAAAAhQEAABMAAAAAAAAA&#13;&#10;AAAAAAAAAAAAAFtDb250ZW50X1R5cGVzXS54bWxQSwECLQAUAAYACAAAACEAWvQsW78AAAAVAQAA&#13;&#10;CwAAAAAAAAAAAAAAAAAfAQAAX3JlbHMvLnJlbHNQSwECLQAUAAYACAAAACEARNORiM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132DE1C" w14:textId="0D1C0FEB" w:rsidR="00E026AD" w:rsidRPr="002D2DC8" w:rsidRDefault="00A34E06" w:rsidP="003448EA">
          <w:pPr>
            <w:rPr>
              <w:rFonts w:ascii="Candara" w:hAnsi="Candara" w:cs="Arial"/>
              <w:lang w:val="hr-HR" w:eastAsia="hr-HR"/>
            </w:rPr>
          </w:pPr>
          <w:r w:rsidRPr="002D2DC8">
            <w:rPr>
              <w:rFonts w:ascii="Candara" w:hAnsi="Candara"/>
              <w:noProof/>
              <w:lang w:val="hr-HR" w:eastAsia="hr-HR"/>
            </w:rPr>
            <mc:AlternateContent>
              <mc:Choice Requires="wps">
                <w:drawing>
                  <wp:anchor distT="0" distB="0" distL="114300" distR="114300" simplePos="0" relativeHeight="251660288" behindDoc="0" locked="0" layoutInCell="1" allowOverlap="1" wp14:anchorId="1132DFDD" wp14:editId="34D5750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529413" cy="1069848"/>
                    <wp:effectExtent l="0" t="0" r="1270" b="0"/>
                    <wp:wrapNone/>
                    <wp:docPr id="1" name="Tekstni okvir 1"/>
                    <wp:cNvGraphicFramePr/>
                    <a:graphic xmlns:a="http://schemas.openxmlformats.org/drawingml/2006/main">
                      <a:graphicData uri="http://schemas.microsoft.com/office/word/2010/wordprocessingShape">
                        <wps:wsp>
                          <wps:cNvSpPr txBox="1"/>
                          <wps:spPr>
                            <a:xfrm>
                              <a:off x="0" y="0"/>
                              <a:ext cx="3529413"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32DFF5" w14:textId="77777777" w:rsidR="00D759F2" w:rsidRPr="00A34E06" w:rsidRDefault="00D759F2" w:rsidP="00631C11">
                                <w:pPr>
                                  <w:rPr>
                                    <w:rFonts w:cs="Arial"/>
                                    <w:b/>
                                    <w:iCs/>
                                    <w:smallCaps/>
                                    <w:color w:val="44546A" w:themeColor="text2"/>
                                    <w:sz w:val="72"/>
                                    <w:szCs w:val="28"/>
                                  </w:rPr>
                                </w:pPr>
                                <w:r w:rsidRPr="00A34E06">
                                  <w:rPr>
                                    <w:rFonts w:cs="Arial"/>
                                    <w:b/>
                                    <w:iCs/>
                                    <w:smallCaps/>
                                    <w:color w:val="44546A" w:themeColor="text2"/>
                                    <w:sz w:val="72"/>
                                    <w:szCs w:val="28"/>
                                  </w:rPr>
                                  <w:t>Politika sigurnosti informacijskog sustava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132DFDD" id="_x0000_t202" coordsize="21600,21600" o:spt="202" path="m,l,21600r21600,l21600,xe">
                    <v:stroke joinstyle="miter"/>
                    <v:path gradientshapeok="t" o:connecttype="rect"/>
                  </v:shapetype>
                  <v:shape id="Tekstni okvir 1" o:spid="_x0000_s1055" type="#_x0000_t202" style="position:absolute;margin-left:0;margin-top:0;width:277.9pt;height:84.25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Hz5YQIAADUFAAAOAAAAZHJzL2Uyb0RvYy54bWysVN1P2zAQf5+0/8Hy+0jLl6AiRR2IaRIC&#13;&#10;NJh4dh2bRnN83vnapPvrd3aSFrG9MO3Fufh+9/07X1x2jRMbg7EGX8rpwUQK4zVUtX8p5fenm09n&#13;&#10;UkRSvlIOvCnl1kR5Of/44aINM3MIK3CVQcFOfJy1oZQrojAriqhXplHxAILxrLSAjSL+xZeiQtWy&#13;&#10;98YVh5PJadECVgFBmxj59rpXynn2b63RdG9tNCRcKTk3yifmc5nOYn6hZi+owqrWQxrqH7JoVO05&#13;&#10;6M7VtSIl1lj/4aqpNUIESwcamgKsrbXJNXA108mbah5XKphcCzcnhl2b4v9zq+82j+EBBXWfoeMB&#13;&#10;poa0Ic4iX6Z6OotN+nKmgvXcwu2ubaYjofny6OTw/Hh6JIVm3XRyen52fJb8FHvzgJG+GGhEEkqJ&#13;&#10;PJfcLrW5jdRDR0iK5uGmdi7PxnnRlvL06GSSDXYadu58wpo85cHNPvUs0daZhHH+m7GirnIF6SLz&#13;&#10;y1w5FBvFzFBaG0+5+OyX0QllOYn3GA74fVbvMe7rGCODp51xU3vAXP2btKsfY8q2x3PPX9WdROqW&#13;&#10;HRf+arJLqLY8cIR+F2LQNzUP5VZFelDI5OcZ80LTPR/WATcfBkmKFeCvv90nPHOStVK0vEyljD/X&#13;&#10;Co0U7qtntqbNGwUcheUo+HVzBTyFKT8VQWeRDZDcKFqE5pn3fJGisEp5zbFKSaN4Rf1K8zuhzWKR&#13;&#10;QbxfQdGtfww6uU5DSRR76p4VhoGHxBS+g3HN1OwNHXts5ktYrIlJmbma+tp3ceg372Zm+/COpOV/&#13;&#10;/Z9R+9du/hsAAP//AwBQSwMEFAAGAAgAAAAhAGSSGf3dAAAACgEAAA8AAABkcnMvZG93bnJldi54&#13;&#10;bWxMj09Lw0AQxe+C32EZwZvdqKQ0aTZFlIBX6x88TrPTJDQ7G7KbNvbTO3rRy4Phzbx5v2Izu14d&#13;&#10;aQydZwO3iwQUce1tx42Bt9fqZgUqRGSLvWcy8EUBNuXlRYG59Sd+oeM2NkpCOORooI1xyLUOdUsO&#13;&#10;w8IPxOLt/egwyjg22o54knDX67skWWqHHcuHFgd6bKk+bCdnAJ8/Ws66ufrU5yy7x1hN2fndmOur&#13;&#10;+Wkt8rAGFWmOfxfwwyD9oZRiOz+xDao3IDTxV8VL01RYdrK0XKWgy0L/Ryi/AQAA//8DAFBLAQIt&#13;&#10;ABQABgAIAAAAIQC2gziS/gAAAOEBAAATAAAAAAAAAAAAAAAAAAAAAABbQ29udGVudF9UeXBlc10u&#13;&#10;eG1sUEsBAi0AFAAGAAgAAAAhADj9If/WAAAAlAEAAAsAAAAAAAAAAAAAAAAALwEAAF9yZWxzLy5y&#13;&#10;ZWxzUEsBAi0AFAAGAAgAAAAhAABIfPlhAgAANQUAAA4AAAAAAAAAAAAAAAAALgIAAGRycy9lMm9E&#13;&#10;b2MueG1sUEsBAi0AFAAGAAgAAAAhAGSSGf3dAAAACgEAAA8AAAAAAAAAAAAAAAAAuwQAAGRycy9k&#13;&#10;b3ducmV2LnhtbFBLBQYAAAAABAAEAPMAAADFBQAAAAA=&#13;&#10;" filled="f" stroked="f" strokeweight=".5pt">
                    <v:textbox style="mso-fit-shape-to-text:t" inset="0,0,0,0">
                      <w:txbxContent>
                        <w:p w14:paraId="1132DFF5" w14:textId="77777777" w:rsidR="00D759F2" w:rsidRPr="00A34E06" w:rsidRDefault="00D759F2" w:rsidP="00631C11">
                          <w:pPr>
                            <w:rPr>
                              <w:rFonts w:cs="Arial"/>
                              <w:b/>
                              <w:iCs/>
                              <w:smallCaps/>
                              <w:color w:val="44546A" w:themeColor="text2"/>
                              <w:sz w:val="72"/>
                              <w:szCs w:val="28"/>
                            </w:rPr>
                          </w:pPr>
                          <w:r w:rsidRPr="00A34E06">
                            <w:rPr>
                              <w:rFonts w:cs="Arial"/>
                              <w:b/>
                              <w:iCs/>
                              <w:smallCaps/>
                              <w:color w:val="44546A" w:themeColor="text2"/>
                              <w:sz w:val="72"/>
                              <w:szCs w:val="28"/>
                            </w:rPr>
                            <w:t>Politika sigurnosti informacijskog sustava</w:t>
                          </w:r>
                        </w:p>
                      </w:txbxContent>
                    </v:textbox>
                    <w10:wrap anchorx="page" anchory="page"/>
                  </v:shape>
                </w:pict>
              </mc:Fallback>
            </mc:AlternateContent>
          </w:r>
          <w:r w:rsidR="00E026AD" w:rsidRPr="002D2DC8">
            <w:rPr>
              <w:rFonts w:ascii="Candara" w:hAnsi="Candara"/>
              <w:lang w:val="en-US" w:eastAsia="en-US"/>
            </w:rPr>
            <w:br w:type="page"/>
          </w:r>
        </w:p>
      </w:sdtContent>
    </w:sdt>
    <w:p w14:paraId="1132DE1E" w14:textId="7B0A5782" w:rsidR="00940539" w:rsidRPr="002D2DC8" w:rsidRDefault="00202C44" w:rsidP="00765BF3">
      <w:pPr>
        <w:rPr>
          <w:rFonts w:ascii="Candara" w:hAnsi="Candara" w:cs="Arial"/>
        </w:rPr>
      </w:pPr>
      <w:r w:rsidRPr="002D2DC8">
        <w:rPr>
          <w:rFonts w:ascii="Candara" w:hAnsi="Candara" w:cs="Arial"/>
        </w:rPr>
        <w:t xml:space="preserve">Na temelju odluke direktora na sjednici održanoj dana </w:t>
      </w:r>
      <w:r w:rsidR="00D759F2" w:rsidRPr="002D2DC8">
        <w:rPr>
          <w:rFonts w:ascii="Candara" w:hAnsi="Candara" w:cs="Arial"/>
        </w:rPr>
        <w:t>0</w:t>
      </w:r>
      <w:r w:rsidR="00317767">
        <w:rPr>
          <w:rFonts w:ascii="Candara" w:hAnsi="Candara" w:cs="Arial"/>
        </w:rPr>
        <w:t>2</w:t>
      </w:r>
      <w:r w:rsidRPr="002D2DC8">
        <w:rPr>
          <w:rFonts w:ascii="Candara" w:hAnsi="Candara" w:cs="Arial"/>
        </w:rPr>
        <w:t>.0</w:t>
      </w:r>
      <w:r w:rsidR="00317767">
        <w:rPr>
          <w:rFonts w:ascii="Candara" w:hAnsi="Candara" w:cs="Arial"/>
        </w:rPr>
        <w:t>1</w:t>
      </w:r>
      <w:r w:rsidRPr="002D2DC8">
        <w:rPr>
          <w:rFonts w:ascii="Candara" w:hAnsi="Candara" w:cs="Arial"/>
        </w:rPr>
        <w:t>.20</w:t>
      </w:r>
      <w:r w:rsidR="00317767">
        <w:rPr>
          <w:rFonts w:ascii="Candara" w:hAnsi="Candara" w:cs="Arial"/>
        </w:rPr>
        <w:t>26</w:t>
      </w:r>
      <w:r w:rsidRPr="002D2DC8">
        <w:rPr>
          <w:rFonts w:ascii="Candara" w:hAnsi="Candara" w:cs="Arial"/>
        </w:rPr>
        <w:t>. godine, direktor donosi dokument:</w:t>
      </w:r>
    </w:p>
    <w:p w14:paraId="1132DE1F" w14:textId="77777777" w:rsidR="000B6CCB" w:rsidRPr="002D2DC8" w:rsidRDefault="000B6CCB" w:rsidP="00DB64B4">
      <w:pPr>
        <w:rPr>
          <w:rFonts w:ascii="Candara" w:hAnsi="Candara" w:cs="Arial"/>
        </w:rPr>
      </w:pPr>
    </w:p>
    <w:p w14:paraId="1132DE20" w14:textId="77777777" w:rsidR="00A475AA" w:rsidRPr="004A36B0" w:rsidRDefault="00791FDA" w:rsidP="0066668C">
      <w:pPr>
        <w:jc w:val="center"/>
        <w:rPr>
          <w:rFonts w:ascii="Candara" w:hAnsi="Candara"/>
          <w:b/>
          <w:caps/>
          <w:color w:val="44546A" w:themeColor="text2"/>
          <w:sz w:val="48"/>
          <w:szCs w:val="28"/>
        </w:rPr>
      </w:pPr>
      <w:r w:rsidRPr="004A36B0">
        <w:rPr>
          <w:rFonts w:ascii="Candara" w:hAnsi="Candara"/>
          <w:b/>
          <w:caps/>
          <w:color w:val="44546A" w:themeColor="text2"/>
          <w:sz w:val="48"/>
          <w:szCs w:val="28"/>
        </w:rPr>
        <w:t xml:space="preserve">POLITIKA SIGURNOSTI </w:t>
      </w:r>
      <w:r w:rsidR="00F1164D" w:rsidRPr="004A36B0">
        <w:rPr>
          <w:rFonts w:ascii="Candara" w:hAnsi="Candara"/>
          <w:b/>
          <w:caps/>
          <w:color w:val="44546A" w:themeColor="text2"/>
          <w:sz w:val="48"/>
          <w:szCs w:val="28"/>
        </w:rPr>
        <w:t>informacijskog sustava</w:t>
      </w:r>
    </w:p>
    <w:p w14:paraId="1132DE21" w14:textId="77777777" w:rsidR="00791FDA" w:rsidRPr="002D2DC8" w:rsidRDefault="00791FDA" w:rsidP="0066668C">
      <w:pPr>
        <w:jc w:val="center"/>
        <w:rPr>
          <w:rFonts w:ascii="Candara" w:hAnsi="Candara"/>
          <w:b/>
          <w:caps/>
          <w:color w:val="44546A" w:themeColor="text2"/>
          <w:sz w:val="44"/>
        </w:rPr>
      </w:pPr>
    </w:p>
    <w:p w14:paraId="1132DE22" w14:textId="77777777" w:rsidR="00CA1597" w:rsidRPr="002D2DC8" w:rsidRDefault="0053575F" w:rsidP="00B92AF9">
      <w:pPr>
        <w:pStyle w:val="ListParagraph"/>
        <w:numPr>
          <w:ilvl w:val="0"/>
          <w:numId w:val="2"/>
        </w:numPr>
        <w:ind w:left="425" w:hanging="425"/>
        <w:rPr>
          <w:rFonts w:ascii="Candara" w:hAnsi="Candara" w:cs="Arial"/>
          <w:b/>
        </w:rPr>
      </w:pPr>
      <w:r w:rsidRPr="002D2DC8">
        <w:rPr>
          <w:rFonts w:ascii="Candara" w:hAnsi="Candara" w:cs="Arial"/>
          <w:b/>
        </w:rPr>
        <w:t xml:space="preserve">Naziv </w:t>
      </w:r>
      <w:r w:rsidR="00A475AA" w:rsidRPr="002D2DC8">
        <w:rPr>
          <w:rFonts w:ascii="Candara" w:hAnsi="Candara" w:cs="Arial"/>
          <w:b/>
        </w:rPr>
        <w:t>politike</w:t>
      </w:r>
      <w:r w:rsidRPr="002D2DC8">
        <w:rPr>
          <w:rFonts w:ascii="Candara" w:hAnsi="Candara" w:cs="Arial"/>
          <w:b/>
        </w:rPr>
        <w:t xml:space="preserve">: </w:t>
      </w:r>
      <w:r w:rsidR="00A475AA" w:rsidRPr="002D2DC8">
        <w:rPr>
          <w:rFonts w:ascii="Candara" w:hAnsi="Candara" w:cs="Arial"/>
          <w:b/>
        </w:rPr>
        <w:t xml:space="preserve">Politika </w:t>
      </w:r>
      <w:r w:rsidR="00791FDA" w:rsidRPr="002D2DC8">
        <w:rPr>
          <w:rFonts w:ascii="Candara" w:hAnsi="Candara" w:cs="Arial"/>
          <w:b/>
        </w:rPr>
        <w:t xml:space="preserve">sigurnosti </w:t>
      </w:r>
      <w:r w:rsidR="00F1164D" w:rsidRPr="002D2DC8">
        <w:rPr>
          <w:rFonts w:ascii="Candara" w:hAnsi="Candara" w:cs="Arial"/>
          <w:b/>
        </w:rPr>
        <w:t>informacijskog sustava</w:t>
      </w:r>
    </w:p>
    <w:p w14:paraId="1132DE23" w14:textId="2111B0C1" w:rsidR="0053575F" w:rsidRPr="002D2DC8" w:rsidRDefault="0053575F" w:rsidP="00B92AF9">
      <w:pPr>
        <w:pStyle w:val="ListParagraph"/>
        <w:numPr>
          <w:ilvl w:val="0"/>
          <w:numId w:val="2"/>
        </w:numPr>
        <w:ind w:left="425" w:hanging="425"/>
        <w:rPr>
          <w:rFonts w:ascii="Candara" w:hAnsi="Candara" w:cs="Arial"/>
          <w:b/>
        </w:rPr>
      </w:pPr>
      <w:r w:rsidRPr="002D2DC8">
        <w:rPr>
          <w:rFonts w:ascii="Candara" w:hAnsi="Candara" w:cs="Arial"/>
          <w:b/>
        </w:rPr>
        <w:t xml:space="preserve">Datum usvajanja: </w:t>
      </w:r>
      <w:r w:rsidR="00202C44" w:rsidRPr="002D2DC8">
        <w:rPr>
          <w:rFonts w:ascii="Candara" w:hAnsi="Candara" w:cs="Arial"/>
          <w:b/>
        </w:rPr>
        <w:t>0</w:t>
      </w:r>
      <w:r w:rsidR="002D438C">
        <w:rPr>
          <w:rFonts w:ascii="Candara" w:hAnsi="Candara" w:cs="Arial"/>
          <w:b/>
        </w:rPr>
        <w:t>2</w:t>
      </w:r>
      <w:r w:rsidRPr="002D2DC8">
        <w:rPr>
          <w:rFonts w:ascii="Candara" w:hAnsi="Candara" w:cs="Arial"/>
          <w:b/>
        </w:rPr>
        <w:t>.</w:t>
      </w:r>
      <w:r w:rsidR="00940539" w:rsidRPr="002D2DC8">
        <w:rPr>
          <w:rFonts w:ascii="Candara" w:hAnsi="Candara" w:cs="Arial"/>
          <w:b/>
        </w:rPr>
        <w:t>0</w:t>
      </w:r>
      <w:r w:rsidR="002D438C">
        <w:rPr>
          <w:rFonts w:ascii="Candara" w:hAnsi="Candara" w:cs="Arial"/>
          <w:b/>
        </w:rPr>
        <w:t>1</w:t>
      </w:r>
      <w:r w:rsidRPr="002D2DC8">
        <w:rPr>
          <w:rFonts w:ascii="Candara" w:hAnsi="Candara" w:cs="Arial"/>
          <w:b/>
        </w:rPr>
        <w:t>.20</w:t>
      </w:r>
      <w:r w:rsidR="002D438C">
        <w:rPr>
          <w:rFonts w:ascii="Candara" w:hAnsi="Candara" w:cs="Arial"/>
          <w:b/>
        </w:rPr>
        <w:t>26</w:t>
      </w:r>
      <w:r w:rsidRPr="002D2DC8">
        <w:rPr>
          <w:rFonts w:ascii="Candara" w:hAnsi="Candara" w:cs="Arial"/>
          <w:b/>
        </w:rPr>
        <w:t>.</w:t>
      </w:r>
    </w:p>
    <w:p w14:paraId="1132DE24" w14:textId="77777777" w:rsidR="007E6C30" w:rsidRPr="002D2DC8" w:rsidRDefault="0053575F" w:rsidP="00B92AF9">
      <w:pPr>
        <w:pStyle w:val="ListParagraph"/>
        <w:numPr>
          <w:ilvl w:val="0"/>
          <w:numId w:val="2"/>
        </w:numPr>
        <w:ind w:left="425" w:hanging="425"/>
        <w:rPr>
          <w:rFonts w:ascii="Candara" w:hAnsi="Candara" w:cs="Arial"/>
          <w:b/>
        </w:rPr>
      </w:pPr>
      <w:r w:rsidRPr="002D2DC8">
        <w:rPr>
          <w:rFonts w:ascii="Candara" w:hAnsi="Candara" w:cs="Arial"/>
          <w:b/>
        </w:rPr>
        <w:t>Pregled odgovornosti (RACI):</w:t>
      </w:r>
      <w:r w:rsidR="007E6C30" w:rsidRPr="002D2DC8">
        <w:rPr>
          <w:rFonts w:ascii="Candara" w:hAnsi="Candara" w:cs="Arial"/>
          <w:b/>
        </w:rPr>
        <w:t xml:space="preserve"> </w:t>
      </w:r>
    </w:p>
    <w:p w14:paraId="1132DE25" w14:textId="77777777" w:rsidR="00631C11" w:rsidRPr="002D2DC8" w:rsidRDefault="00631C11" w:rsidP="00631C11">
      <w:pPr>
        <w:rPr>
          <w:rFonts w:ascii="Candara" w:hAnsi="Candara" w:cs="Arial"/>
          <w:b/>
        </w:rPr>
      </w:pPr>
    </w:p>
    <w:tbl>
      <w:tblPr>
        <w:tblW w:w="4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1356"/>
        <w:gridCol w:w="1700"/>
        <w:gridCol w:w="1560"/>
        <w:gridCol w:w="1411"/>
      </w:tblGrid>
      <w:tr w:rsidR="00202C44" w:rsidRPr="002D2DC8" w14:paraId="1132DE2B" w14:textId="77777777" w:rsidTr="00765BF3">
        <w:trPr>
          <w:trHeight w:val="649"/>
          <w:jc w:val="center"/>
        </w:trPr>
        <w:tc>
          <w:tcPr>
            <w:tcW w:w="1058" w:type="pct"/>
            <w:vAlign w:val="center"/>
          </w:tcPr>
          <w:p w14:paraId="1132DE26" w14:textId="77777777" w:rsidR="00202C44" w:rsidRPr="002D2DC8" w:rsidRDefault="00202C44" w:rsidP="001E0541">
            <w:pPr>
              <w:rPr>
                <w:rFonts w:ascii="Candara" w:hAnsi="Candara" w:cs="Arial"/>
                <w:sz w:val="20"/>
              </w:rPr>
            </w:pPr>
          </w:p>
        </w:tc>
        <w:tc>
          <w:tcPr>
            <w:tcW w:w="887" w:type="pct"/>
            <w:vAlign w:val="center"/>
          </w:tcPr>
          <w:p w14:paraId="1132DE27"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Direktor</w:t>
            </w:r>
          </w:p>
        </w:tc>
        <w:tc>
          <w:tcPr>
            <w:tcW w:w="1112" w:type="pct"/>
            <w:vAlign w:val="center"/>
          </w:tcPr>
          <w:p w14:paraId="1132DE28" w14:textId="77777777" w:rsidR="00202C44" w:rsidRPr="002D2DC8" w:rsidRDefault="00202C44" w:rsidP="00202C44">
            <w:pPr>
              <w:ind w:right="142"/>
              <w:jc w:val="center"/>
              <w:rPr>
                <w:rFonts w:ascii="Candara" w:hAnsi="Candara" w:cs="Arial"/>
                <w:sz w:val="18"/>
                <w:szCs w:val="20"/>
              </w:rPr>
            </w:pPr>
            <w:r w:rsidRPr="002D2DC8">
              <w:rPr>
                <w:rFonts w:ascii="Candara" w:hAnsi="Candara" w:cs="Arial"/>
                <w:sz w:val="18"/>
                <w:szCs w:val="20"/>
              </w:rPr>
              <w:t>Koordinator za zaštitu podataka</w:t>
            </w:r>
          </w:p>
        </w:tc>
        <w:tc>
          <w:tcPr>
            <w:tcW w:w="1020" w:type="pct"/>
            <w:vAlign w:val="center"/>
          </w:tcPr>
          <w:p w14:paraId="1132DE29"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Administrator informacijskog sustava</w:t>
            </w:r>
          </w:p>
        </w:tc>
        <w:tc>
          <w:tcPr>
            <w:tcW w:w="923" w:type="pct"/>
            <w:vAlign w:val="center"/>
          </w:tcPr>
          <w:p w14:paraId="1132DE2A"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 xml:space="preserve">Zaposlenici </w:t>
            </w:r>
            <w:r w:rsidR="00AE0ACE" w:rsidRPr="002D2DC8">
              <w:rPr>
                <w:rFonts w:ascii="Candara" w:hAnsi="Candara" w:cs="Arial"/>
                <w:sz w:val="18"/>
                <w:szCs w:val="20"/>
              </w:rPr>
              <w:t>Društva</w:t>
            </w:r>
          </w:p>
        </w:tc>
      </w:tr>
      <w:tr w:rsidR="00202C44" w:rsidRPr="002D2DC8" w14:paraId="1132DE31" w14:textId="77777777" w:rsidTr="00765BF3">
        <w:trPr>
          <w:trHeight w:val="414"/>
          <w:jc w:val="center"/>
        </w:trPr>
        <w:tc>
          <w:tcPr>
            <w:tcW w:w="1058" w:type="pct"/>
            <w:vAlign w:val="center"/>
          </w:tcPr>
          <w:p w14:paraId="1132DE2C" w14:textId="77777777" w:rsidR="00202C44" w:rsidRPr="002D2DC8" w:rsidRDefault="00202C44" w:rsidP="001E0541">
            <w:pPr>
              <w:rPr>
                <w:rFonts w:ascii="Candara" w:hAnsi="Candara" w:cs="Arial"/>
                <w:b/>
                <w:sz w:val="20"/>
              </w:rPr>
            </w:pPr>
            <w:r w:rsidRPr="002D2DC8">
              <w:rPr>
                <w:rFonts w:ascii="Candara" w:hAnsi="Candara" w:cs="Arial"/>
                <w:b/>
                <w:sz w:val="20"/>
              </w:rPr>
              <w:t>Iniciranje izrade</w:t>
            </w:r>
          </w:p>
        </w:tc>
        <w:tc>
          <w:tcPr>
            <w:tcW w:w="887" w:type="pct"/>
            <w:vAlign w:val="center"/>
          </w:tcPr>
          <w:p w14:paraId="1132DE2D"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I</w:t>
            </w:r>
          </w:p>
        </w:tc>
        <w:tc>
          <w:tcPr>
            <w:tcW w:w="1112" w:type="pct"/>
            <w:vAlign w:val="center"/>
          </w:tcPr>
          <w:p w14:paraId="1132DE2E"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I, C, R</w:t>
            </w:r>
          </w:p>
        </w:tc>
        <w:tc>
          <w:tcPr>
            <w:tcW w:w="1020" w:type="pct"/>
            <w:vAlign w:val="center"/>
          </w:tcPr>
          <w:p w14:paraId="1132DE2F"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R, A</w:t>
            </w:r>
          </w:p>
        </w:tc>
        <w:tc>
          <w:tcPr>
            <w:tcW w:w="923" w:type="pct"/>
            <w:vAlign w:val="center"/>
          </w:tcPr>
          <w:p w14:paraId="1132DE30" w14:textId="77777777" w:rsidR="00202C44" w:rsidRPr="002D2DC8" w:rsidRDefault="00202C44" w:rsidP="00D47C36">
            <w:pPr>
              <w:ind w:right="142"/>
              <w:jc w:val="center"/>
              <w:rPr>
                <w:rFonts w:ascii="Candara" w:hAnsi="Candara" w:cs="Arial"/>
                <w:sz w:val="18"/>
                <w:szCs w:val="20"/>
              </w:rPr>
            </w:pPr>
          </w:p>
        </w:tc>
      </w:tr>
      <w:tr w:rsidR="00202C44" w:rsidRPr="002D2DC8" w14:paraId="1132DE37" w14:textId="77777777" w:rsidTr="00765BF3">
        <w:trPr>
          <w:trHeight w:val="408"/>
          <w:jc w:val="center"/>
        </w:trPr>
        <w:tc>
          <w:tcPr>
            <w:tcW w:w="1058" w:type="pct"/>
            <w:vAlign w:val="center"/>
          </w:tcPr>
          <w:p w14:paraId="1132DE32" w14:textId="77777777" w:rsidR="00202C44" w:rsidRPr="002D2DC8" w:rsidRDefault="00202C44" w:rsidP="001E0541">
            <w:pPr>
              <w:rPr>
                <w:rFonts w:ascii="Candara" w:hAnsi="Candara" w:cs="Arial"/>
                <w:b/>
                <w:sz w:val="20"/>
              </w:rPr>
            </w:pPr>
            <w:r w:rsidRPr="002D2DC8">
              <w:rPr>
                <w:rFonts w:ascii="Candara" w:hAnsi="Candara" w:cs="Arial"/>
                <w:b/>
                <w:sz w:val="20"/>
              </w:rPr>
              <w:t>Izrada</w:t>
            </w:r>
          </w:p>
        </w:tc>
        <w:tc>
          <w:tcPr>
            <w:tcW w:w="887" w:type="pct"/>
            <w:vAlign w:val="center"/>
          </w:tcPr>
          <w:p w14:paraId="1132DE33" w14:textId="77777777" w:rsidR="00202C44" w:rsidRPr="002D2DC8" w:rsidRDefault="00202C44" w:rsidP="00D47C36">
            <w:pPr>
              <w:ind w:right="142"/>
              <w:jc w:val="center"/>
              <w:rPr>
                <w:rFonts w:ascii="Candara" w:hAnsi="Candara" w:cs="Arial"/>
                <w:sz w:val="18"/>
                <w:szCs w:val="20"/>
              </w:rPr>
            </w:pPr>
          </w:p>
        </w:tc>
        <w:tc>
          <w:tcPr>
            <w:tcW w:w="1112" w:type="pct"/>
            <w:vAlign w:val="center"/>
          </w:tcPr>
          <w:p w14:paraId="1132DE34"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I, C</w:t>
            </w:r>
          </w:p>
        </w:tc>
        <w:tc>
          <w:tcPr>
            <w:tcW w:w="1020" w:type="pct"/>
            <w:vAlign w:val="center"/>
          </w:tcPr>
          <w:p w14:paraId="1132DE35"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R, A</w:t>
            </w:r>
          </w:p>
        </w:tc>
        <w:tc>
          <w:tcPr>
            <w:tcW w:w="923" w:type="pct"/>
            <w:vAlign w:val="center"/>
          </w:tcPr>
          <w:p w14:paraId="1132DE36" w14:textId="77777777" w:rsidR="00202C44" w:rsidRPr="002D2DC8" w:rsidRDefault="00202C44" w:rsidP="00D47C36">
            <w:pPr>
              <w:ind w:right="142"/>
              <w:jc w:val="center"/>
              <w:rPr>
                <w:rFonts w:ascii="Candara" w:hAnsi="Candara" w:cs="Arial"/>
                <w:sz w:val="18"/>
                <w:szCs w:val="20"/>
              </w:rPr>
            </w:pPr>
          </w:p>
        </w:tc>
      </w:tr>
      <w:tr w:rsidR="00202C44" w:rsidRPr="002D2DC8" w14:paraId="1132DE3D" w14:textId="77777777" w:rsidTr="00765BF3">
        <w:trPr>
          <w:trHeight w:val="428"/>
          <w:jc w:val="center"/>
        </w:trPr>
        <w:tc>
          <w:tcPr>
            <w:tcW w:w="1058" w:type="pct"/>
            <w:vAlign w:val="center"/>
          </w:tcPr>
          <w:p w14:paraId="1132DE38" w14:textId="77777777" w:rsidR="00202C44" w:rsidRPr="002D2DC8" w:rsidRDefault="00202C44" w:rsidP="001E0541">
            <w:pPr>
              <w:rPr>
                <w:rFonts w:ascii="Candara" w:hAnsi="Candara" w:cs="Arial"/>
                <w:b/>
                <w:sz w:val="20"/>
              </w:rPr>
            </w:pPr>
            <w:r w:rsidRPr="002D2DC8">
              <w:rPr>
                <w:rFonts w:ascii="Candara" w:hAnsi="Candara" w:cs="Arial"/>
                <w:b/>
                <w:sz w:val="20"/>
              </w:rPr>
              <w:t>Revizija</w:t>
            </w:r>
          </w:p>
        </w:tc>
        <w:tc>
          <w:tcPr>
            <w:tcW w:w="887" w:type="pct"/>
            <w:vAlign w:val="center"/>
          </w:tcPr>
          <w:p w14:paraId="1132DE39" w14:textId="77777777" w:rsidR="00202C44" w:rsidRPr="002D2DC8" w:rsidRDefault="00202C44" w:rsidP="00D47C36">
            <w:pPr>
              <w:ind w:right="142"/>
              <w:jc w:val="center"/>
              <w:rPr>
                <w:rFonts w:ascii="Candara" w:hAnsi="Candara" w:cs="Arial"/>
                <w:sz w:val="18"/>
                <w:szCs w:val="20"/>
              </w:rPr>
            </w:pPr>
          </w:p>
        </w:tc>
        <w:tc>
          <w:tcPr>
            <w:tcW w:w="1112" w:type="pct"/>
            <w:vAlign w:val="center"/>
          </w:tcPr>
          <w:p w14:paraId="1132DE3A"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I, C</w:t>
            </w:r>
          </w:p>
        </w:tc>
        <w:tc>
          <w:tcPr>
            <w:tcW w:w="1020" w:type="pct"/>
            <w:vAlign w:val="center"/>
          </w:tcPr>
          <w:p w14:paraId="1132DE3B"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R, A</w:t>
            </w:r>
          </w:p>
        </w:tc>
        <w:tc>
          <w:tcPr>
            <w:tcW w:w="923" w:type="pct"/>
            <w:vAlign w:val="center"/>
          </w:tcPr>
          <w:p w14:paraId="1132DE3C" w14:textId="77777777" w:rsidR="00202C44" w:rsidRPr="002D2DC8" w:rsidRDefault="00202C44" w:rsidP="00D47C36">
            <w:pPr>
              <w:ind w:right="142"/>
              <w:jc w:val="center"/>
              <w:rPr>
                <w:rFonts w:ascii="Candara" w:hAnsi="Candara" w:cs="Arial"/>
                <w:sz w:val="18"/>
                <w:szCs w:val="20"/>
              </w:rPr>
            </w:pPr>
          </w:p>
        </w:tc>
      </w:tr>
      <w:tr w:rsidR="00202C44" w:rsidRPr="002D2DC8" w14:paraId="1132DE43" w14:textId="77777777" w:rsidTr="00765BF3">
        <w:trPr>
          <w:trHeight w:val="406"/>
          <w:jc w:val="center"/>
        </w:trPr>
        <w:tc>
          <w:tcPr>
            <w:tcW w:w="1058" w:type="pct"/>
            <w:vAlign w:val="center"/>
          </w:tcPr>
          <w:p w14:paraId="1132DE3E" w14:textId="77777777" w:rsidR="00202C44" w:rsidRPr="002D2DC8" w:rsidRDefault="00202C44" w:rsidP="001E0541">
            <w:pPr>
              <w:rPr>
                <w:rFonts w:ascii="Candara" w:hAnsi="Candara" w:cs="Arial"/>
                <w:b/>
                <w:sz w:val="20"/>
              </w:rPr>
            </w:pPr>
            <w:r w:rsidRPr="002D2DC8">
              <w:rPr>
                <w:rFonts w:ascii="Candara" w:hAnsi="Candara" w:cs="Arial"/>
                <w:b/>
                <w:sz w:val="20"/>
              </w:rPr>
              <w:t>Odobravanje</w:t>
            </w:r>
          </w:p>
        </w:tc>
        <w:tc>
          <w:tcPr>
            <w:tcW w:w="887" w:type="pct"/>
            <w:vAlign w:val="center"/>
          </w:tcPr>
          <w:p w14:paraId="1132DE3F"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A</w:t>
            </w:r>
          </w:p>
        </w:tc>
        <w:tc>
          <w:tcPr>
            <w:tcW w:w="1112" w:type="pct"/>
            <w:vAlign w:val="center"/>
          </w:tcPr>
          <w:p w14:paraId="1132DE40"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I</w:t>
            </w:r>
          </w:p>
        </w:tc>
        <w:tc>
          <w:tcPr>
            <w:tcW w:w="1020" w:type="pct"/>
            <w:vAlign w:val="center"/>
          </w:tcPr>
          <w:p w14:paraId="1132DE41"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I</w:t>
            </w:r>
          </w:p>
        </w:tc>
        <w:tc>
          <w:tcPr>
            <w:tcW w:w="923" w:type="pct"/>
            <w:vAlign w:val="center"/>
          </w:tcPr>
          <w:p w14:paraId="1132DE42" w14:textId="77777777" w:rsidR="00202C44" w:rsidRPr="002D2DC8" w:rsidRDefault="00202C44" w:rsidP="00D47C36">
            <w:pPr>
              <w:ind w:right="142"/>
              <w:jc w:val="center"/>
              <w:rPr>
                <w:rFonts w:ascii="Candara" w:hAnsi="Candara" w:cs="Arial"/>
                <w:sz w:val="18"/>
                <w:szCs w:val="20"/>
              </w:rPr>
            </w:pPr>
            <w:r w:rsidRPr="002D2DC8">
              <w:rPr>
                <w:rFonts w:ascii="Candara" w:hAnsi="Candara" w:cs="Arial"/>
                <w:sz w:val="18"/>
                <w:szCs w:val="20"/>
              </w:rPr>
              <w:t>I</w:t>
            </w:r>
          </w:p>
        </w:tc>
      </w:tr>
    </w:tbl>
    <w:p w14:paraId="1132DE44" w14:textId="77777777" w:rsidR="0053575F" w:rsidRPr="002D2DC8" w:rsidRDefault="0053575F" w:rsidP="0053575F">
      <w:pPr>
        <w:rPr>
          <w:rFonts w:ascii="Candara" w:hAnsi="Candara" w:cs="Arial"/>
          <w:i/>
          <w:sz w:val="18"/>
          <w:szCs w:val="18"/>
        </w:rPr>
      </w:pPr>
      <w:r w:rsidRPr="002D2DC8">
        <w:rPr>
          <w:rFonts w:ascii="Candara" w:hAnsi="Candara" w:cs="Arial"/>
          <w:i/>
          <w:sz w:val="18"/>
          <w:szCs w:val="18"/>
        </w:rPr>
        <w:t>R – Provedba/Izvršenje zadatka (Responsible);</w:t>
      </w:r>
      <w:r w:rsidRPr="002D2DC8">
        <w:rPr>
          <w:rFonts w:ascii="Candara" w:hAnsi="Candara" w:cs="Arial"/>
          <w:i/>
          <w:sz w:val="18"/>
          <w:szCs w:val="18"/>
        </w:rPr>
        <w:tab/>
      </w:r>
      <w:r w:rsidRPr="002D2DC8">
        <w:rPr>
          <w:rFonts w:ascii="Candara" w:hAnsi="Candara" w:cs="Arial"/>
          <w:i/>
          <w:sz w:val="18"/>
          <w:szCs w:val="18"/>
        </w:rPr>
        <w:tab/>
      </w:r>
      <w:r w:rsidR="00093EF2" w:rsidRPr="002D2DC8">
        <w:rPr>
          <w:rFonts w:ascii="Candara" w:hAnsi="Candara" w:cs="Arial"/>
          <w:i/>
          <w:sz w:val="18"/>
          <w:szCs w:val="18"/>
        </w:rPr>
        <w:tab/>
      </w:r>
      <w:r w:rsidRPr="002D2DC8">
        <w:rPr>
          <w:rFonts w:ascii="Candara" w:hAnsi="Candara" w:cs="Arial"/>
          <w:i/>
          <w:sz w:val="18"/>
          <w:szCs w:val="18"/>
        </w:rPr>
        <w:t>C –Sav</w:t>
      </w:r>
      <w:r w:rsidR="00093EF2" w:rsidRPr="002D2DC8">
        <w:rPr>
          <w:rFonts w:ascii="Candara" w:hAnsi="Candara" w:cs="Arial"/>
          <w:i/>
          <w:sz w:val="18"/>
          <w:szCs w:val="18"/>
        </w:rPr>
        <w:t>jetodavna funkcija (Consulted);</w:t>
      </w:r>
    </w:p>
    <w:p w14:paraId="1132DE45" w14:textId="77777777" w:rsidR="0053575F" w:rsidRPr="002D2DC8" w:rsidRDefault="0053575F" w:rsidP="0053575F">
      <w:pPr>
        <w:rPr>
          <w:rFonts w:ascii="Candara" w:hAnsi="Candara" w:cs="Arial"/>
          <w:i/>
          <w:sz w:val="18"/>
          <w:szCs w:val="18"/>
        </w:rPr>
      </w:pPr>
      <w:r w:rsidRPr="002D2DC8">
        <w:rPr>
          <w:rFonts w:ascii="Candara" w:hAnsi="Candara" w:cs="Arial"/>
          <w:i/>
          <w:sz w:val="18"/>
          <w:szCs w:val="18"/>
        </w:rPr>
        <w:t>A – Donošenje odluke/Snošenje odgovornosti (Accountable);</w:t>
      </w:r>
      <w:r w:rsidRPr="002D2DC8">
        <w:rPr>
          <w:rFonts w:ascii="Candara" w:hAnsi="Candara" w:cs="Arial"/>
          <w:i/>
          <w:sz w:val="18"/>
          <w:szCs w:val="18"/>
        </w:rPr>
        <w:tab/>
        <w:t>I – Obavještavanje o aktivnosti (Informed);</w:t>
      </w:r>
    </w:p>
    <w:p w14:paraId="1132DE46" w14:textId="77777777" w:rsidR="0053575F" w:rsidRPr="002D2DC8" w:rsidRDefault="0053575F" w:rsidP="0053575F">
      <w:pPr>
        <w:rPr>
          <w:rFonts w:ascii="Candara" w:hAnsi="Candara" w:cs="Arial"/>
          <w:i/>
        </w:rPr>
      </w:pPr>
    </w:p>
    <w:p w14:paraId="1132DE47" w14:textId="77777777" w:rsidR="0053575F" w:rsidRDefault="0053575F" w:rsidP="00B92AF9">
      <w:pPr>
        <w:numPr>
          <w:ilvl w:val="0"/>
          <w:numId w:val="2"/>
        </w:numPr>
        <w:ind w:left="425" w:hanging="425"/>
        <w:rPr>
          <w:rFonts w:ascii="Candara" w:hAnsi="Candara" w:cs="Arial"/>
          <w:b/>
        </w:rPr>
      </w:pPr>
      <w:r w:rsidRPr="002D2DC8">
        <w:rPr>
          <w:rFonts w:ascii="Candara" w:hAnsi="Candara" w:cs="Arial"/>
          <w:b/>
        </w:rPr>
        <w:t>Evidencija promjena:</w:t>
      </w:r>
    </w:p>
    <w:p w14:paraId="4D0FC9D9" w14:textId="77777777" w:rsidR="00996E96" w:rsidRDefault="00996E96" w:rsidP="00996E96">
      <w:pPr>
        <w:rPr>
          <w:rFonts w:ascii="Candara" w:hAnsi="Candara" w:cs="Arial"/>
          <w:b/>
        </w:rPr>
      </w:pPr>
    </w:p>
    <w:tbl>
      <w:tblPr>
        <w:tblStyle w:val="GridTable3-Accent1"/>
        <w:tblW w:w="0" w:type="auto"/>
        <w:tblInd w:w="-5" w:type="dxa"/>
        <w:tblLook w:val="04A0" w:firstRow="1" w:lastRow="0" w:firstColumn="1" w:lastColumn="0" w:noHBand="0" w:noVBand="1"/>
      </w:tblPr>
      <w:tblGrid>
        <w:gridCol w:w="838"/>
        <w:gridCol w:w="1924"/>
        <w:gridCol w:w="4068"/>
        <w:gridCol w:w="865"/>
        <w:gridCol w:w="1382"/>
      </w:tblGrid>
      <w:tr w:rsidR="00996E96" w:rsidRPr="00996E96" w14:paraId="497E097B" w14:textId="77777777" w:rsidTr="00996E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A9DD249" w14:textId="77777777" w:rsidR="00996E96" w:rsidRPr="00996E96" w:rsidRDefault="00996E96">
            <w:pPr>
              <w:pStyle w:val="p1"/>
              <w:jc w:val="center"/>
              <w:rPr>
                <w:rFonts w:ascii="Candara" w:hAnsi="Candara"/>
                <w:sz w:val="22"/>
                <w:szCs w:val="22"/>
              </w:rPr>
            </w:pPr>
            <w:r w:rsidRPr="00996E96">
              <w:rPr>
                <w:rFonts w:ascii="Candara" w:hAnsi="Candara"/>
                <w:sz w:val="22"/>
                <w:szCs w:val="22"/>
              </w:rPr>
              <w:t>Verzija</w:t>
            </w:r>
          </w:p>
        </w:tc>
        <w:tc>
          <w:tcPr>
            <w:tcW w:w="0" w:type="auto"/>
            <w:hideMark/>
          </w:tcPr>
          <w:p w14:paraId="44162EEE" w14:textId="77777777" w:rsidR="00996E96" w:rsidRPr="00996E96" w:rsidRDefault="00996E96">
            <w:pPr>
              <w:pStyle w:val="p1"/>
              <w:jc w:val="cente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r w:rsidRPr="00996E96">
              <w:rPr>
                <w:rFonts w:ascii="Candara" w:hAnsi="Candara"/>
                <w:sz w:val="22"/>
                <w:szCs w:val="22"/>
              </w:rPr>
              <w:t>Datum zadnje revizije</w:t>
            </w:r>
          </w:p>
        </w:tc>
        <w:tc>
          <w:tcPr>
            <w:tcW w:w="0" w:type="auto"/>
            <w:hideMark/>
          </w:tcPr>
          <w:p w14:paraId="22132971" w14:textId="77777777" w:rsidR="00996E96" w:rsidRPr="00996E96" w:rsidRDefault="00996E96">
            <w:pPr>
              <w:pStyle w:val="p1"/>
              <w:jc w:val="cente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r w:rsidRPr="00996E96">
              <w:rPr>
                <w:rFonts w:ascii="Candara" w:hAnsi="Candara"/>
                <w:sz w:val="22"/>
                <w:szCs w:val="22"/>
              </w:rPr>
              <w:t>Opis izmjena</w:t>
            </w:r>
          </w:p>
        </w:tc>
        <w:tc>
          <w:tcPr>
            <w:tcW w:w="0" w:type="auto"/>
            <w:hideMark/>
          </w:tcPr>
          <w:p w14:paraId="5429AABE" w14:textId="77777777" w:rsidR="00996E96" w:rsidRPr="00996E96" w:rsidRDefault="00996E96">
            <w:pPr>
              <w:pStyle w:val="p1"/>
              <w:jc w:val="cente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r w:rsidRPr="00996E96">
              <w:rPr>
                <w:rFonts w:ascii="Candara" w:hAnsi="Candara"/>
                <w:sz w:val="22"/>
                <w:szCs w:val="22"/>
              </w:rPr>
              <w:t>Izradio</w:t>
            </w:r>
          </w:p>
        </w:tc>
        <w:tc>
          <w:tcPr>
            <w:tcW w:w="0" w:type="auto"/>
            <w:hideMark/>
          </w:tcPr>
          <w:p w14:paraId="5D881AEE" w14:textId="77777777" w:rsidR="00996E96" w:rsidRPr="00996E96" w:rsidRDefault="00996E96">
            <w:pPr>
              <w:pStyle w:val="p1"/>
              <w:jc w:val="cente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r w:rsidRPr="00996E96">
              <w:rPr>
                <w:rFonts w:ascii="Candara" w:hAnsi="Candara"/>
                <w:sz w:val="22"/>
                <w:szCs w:val="22"/>
              </w:rPr>
              <w:t>Odobrio</w:t>
            </w:r>
          </w:p>
        </w:tc>
      </w:tr>
      <w:tr w:rsidR="00765BF3" w:rsidRPr="00996E96" w14:paraId="3FF83F49" w14:textId="77777777" w:rsidTr="00765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3E988B" w14:textId="77777777" w:rsidR="00765BF3" w:rsidRPr="00765BF3" w:rsidRDefault="00765BF3" w:rsidP="00765BF3">
            <w:pPr>
              <w:pStyle w:val="p1"/>
              <w:jc w:val="left"/>
              <w:rPr>
                <w:rFonts w:ascii="Candara" w:hAnsi="Candara"/>
                <w:sz w:val="20"/>
                <w:szCs w:val="20"/>
              </w:rPr>
            </w:pPr>
            <w:r w:rsidRPr="00765BF3">
              <w:rPr>
                <w:rFonts w:ascii="Candara" w:hAnsi="Candara"/>
                <w:sz w:val="20"/>
                <w:szCs w:val="20"/>
              </w:rPr>
              <w:t>1.0</w:t>
            </w:r>
          </w:p>
        </w:tc>
        <w:tc>
          <w:tcPr>
            <w:tcW w:w="0" w:type="auto"/>
            <w:vAlign w:val="center"/>
            <w:hideMark/>
          </w:tcPr>
          <w:p w14:paraId="17D66704" w14:textId="390AAC56" w:rsidR="00765BF3" w:rsidRPr="00765BF3" w:rsidRDefault="00765BF3" w:rsidP="00765BF3">
            <w:pPr>
              <w:pStyle w:val="p1"/>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765BF3">
              <w:rPr>
                <w:rFonts w:ascii="Candara" w:hAnsi="Candara"/>
                <w:color w:val="000000"/>
                <w:sz w:val="20"/>
                <w:szCs w:val="20"/>
              </w:rPr>
              <w:t>0</w:t>
            </w:r>
            <w:r w:rsidR="002D438C">
              <w:rPr>
                <w:rFonts w:ascii="Candara" w:hAnsi="Candara"/>
                <w:color w:val="000000"/>
                <w:sz w:val="20"/>
                <w:szCs w:val="20"/>
              </w:rPr>
              <w:t>2</w:t>
            </w:r>
            <w:r w:rsidRPr="00765BF3">
              <w:rPr>
                <w:rFonts w:ascii="Candara" w:hAnsi="Candara"/>
                <w:color w:val="000000"/>
                <w:sz w:val="20"/>
                <w:szCs w:val="20"/>
              </w:rPr>
              <w:t>.0</w:t>
            </w:r>
            <w:r w:rsidR="002D438C">
              <w:rPr>
                <w:rFonts w:ascii="Candara" w:hAnsi="Candara"/>
                <w:color w:val="000000"/>
                <w:sz w:val="20"/>
                <w:szCs w:val="20"/>
              </w:rPr>
              <w:t>1</w:t>
            </w:r>
            <w:r w:rsidRPr="00765BF3">
              <w:rPr>
                <w:rFonts w:ascii="Candara" w:hAnsi="Candara"/>
                <w:color w:val="000000"/>
                <w:sz w:val="20"/>
                <w:szCs w:val="20"/>
              </w:rPr>
              <w:t>.20</w:t>
            </w:r>
            <w:r w:rsidR="002D438C">
              <w:rPr>
                <w:rFonts w:ascii="Candara" w:hAnsi="Candara"/>
                <w:color w:val="000000"/>
                <w:sz w:val="20"/>
                <w:szCs w:val="20"/>
              </w:rPr>
              <w:t>26</w:t>
            </w:r>
          </w:p>
        </w:tc>
        <w:tc>
          <w:tcPr>
            <w:tcW w:w="0" w:type="auto"/>
            <w:vAlign w:val="center"/>
            <w:hideMark/>
          </w:tcPr>
          <w:p w14:paraId="173AD408" w14:textId="77777777" w:rsidR="00765BF3" w:rsidRPr="00765BF3" w:rsidRDefault="00765BF3" w:rsidP="00765BF3">
            <w:pPr>
              <w:pStyle w:val="p1"/>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765BF3">
              <w:rPr>
                <w:rFonts w:ascii="Candara" w:hAnsi="Candara"/>
                <w:sz w:val="20"/>
                <w:szCs w:val="20"/>
              </w:rPr>
              <w:t>Inicijalna verzija Politike sigurnosti informacijskog sustava</w:t>
            </w:r>
          </w:p>
        </w:tc>
        <w:tc>
          <w:tcPr>
            <w:tcW w:w="0" w:type="auto"/>
            <w:vAlign w:val="center"/>
            <w:hideMark/>
          </w:tcPr>
          <w:p w14:paraId="46E4E6A3" w14:textId="0E3D3695" w:rsidR="00765BF3" w:rsidRPr="00765BF3" w:rsidRDefault="00765BF3" w:rsidP="00765BF3">
            <w:pPr>
              <w:pStyle w:val="p1"/>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Pr>
                <w:rFonts w:ascii="Candara" w:hAnsi="Candara"/>
                <w:sz w:val="20"/>
                <w:szCs w:val="20"/>
              </w:rPr>
              <w:t>CISO</w:t>
            </w:r>
          </w:p>
        </w:tc>
        <w:tc>
          <w:tcPr>
            <w:tcW w:w="0" w:type="auto"/>
            <w:vAlign w:val="center"/>
            <w:hideMark/>
          </w:tcPr>
          <w:p w14:paraId="5670C9BD" w14:textId="77777777" w:rsidR="00765BF3" w:rsidRPr="00765BF3" w:rsidRDefault="00765BF3" w:rsidP="00765BF3">
            <w:pPr>
              <w:pStyle w:val="p1"/>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765BF3">
              <w:rPr>
                <w:rFonts w:ascii="Candara" w:hAnsi="Candara"/>
                <w:sz w:val="20"/>
                <w:szCs w:val="20"/>
              </w:rPr>
              <w:t>Uprava Društva</w:t>
            </w:r>
          </w:p>
        </w:tc>
      </w:tr>
    </w:tbl>
    <w:p w14:paraId="1132DE64" w14:textId="77777777" w:rsidR="0053575F" w:rsidRPr="002D2DC8" w:rsidRDefault="0053575F">
      <w:pPr>
        <w:spacing w:after="160" w:line="259" w:lineRule="auto"/>
        <w:rPr>
          <w:rFonts w:ascii="Candara" w:hAnsi="Candara"/>
        </w:rPr>
      </w:pPr>
      <w:r w:rsidRPr="002D2DC8">
        <w:rPr>
          <w:rFonts w:ascii="Candara" w:hAnsi="Candara"/>
        </w:rPr>
        <w:br w:type="page"/>
      </w:r>
    </w:p>
    <w:p w14:paraId="1132DE65" w14:textId="77777777" w:rsidR="0053575F" w:rsidRPr="002D2DC8" w:rsidRDefault="0053575F" w:rsidP="00E73177">
      <w:pPr>
        <w:pStyle w:val="TOC1"/>
        <w:rPr>
          <w:rFonts w:ascii="Candara" w:hAnsi="Candara"/>
        </w:rPr>
      </w:pPr>
      <w:r w:rsidRPr="002D2DC8">
        <w:rPr>
          <w:rFonts w:ascii="Candara" w:hAnsi="Candara"/>
        </w:rPr>
        <w:lastRenderedPageBreak/>
        <w:t>Sadržaj</w:t>
      </w:r>
    </w:p>
    <w:p w14:paraId="1132DE66" w14:textId="77777777" w:rsidR="00C40BE8" w:rsidRPr="002D2DC8" w:rsidRDefault="00C40BE8" w:rsidP="00C40BE8">
      <w:pPr>
        <w:rPr>
          <w:rFonts w:ascii="Candara" w:hAnsi="Candara"/>
        </w:rPr>
      </w:pPr>
    </w:p>
    <w:sdt>
      <w:sdtPr>
        <w:rPr>
          <w:rFonts w:ascii="Candara" w:hAnsi="Candara"/>
        </w:rPr>
        <w:id w:val="1236288328"/>
        <w:docPartObj>
          <w:docPartGallery w:val="Table of Contents"/>
          <w:docPartUnique/>
        </w:docPartObj>
      </w:sdtPr>
      <w:sdtContent>
        <w:p w14:paraId="54E30851" w14:textId="79DB6908" w:rsidR="0006158B" w:rsidRPr="001641B1" w:rsidRDefault="002F6630">
          <w:pPr>
            <w:pStyle w:val="TOC1"/>
            <w:rPr>
              <w:rFonts w:ascii="Candara" w:eastAsiaTheme="minorEastAsia" w:hAnsi="Candara" w:cstheme="minorBidi"/>
              <w:b w:val="0"/>
              <w:smallCaps w:val="0"/>
              <w:color w:val="auto"/>
              <w:kern w:val="2"/>
              <w14:ligatures w14:val="standardContextual"/>
            </w:rPr>
          </w:pPr>
          <w:r w:rsidRPr="001641B1">
            <w:rPr>
              <w:rFonts w:ascii="Candara" w:hAnsi="Candara"/>
            </w:rPr>
            <w:fldChar w:fldCharType="begin"/>
          </w:r>
          <w:r w:rsidRPr="001641B1">
            <w:rPr>
              <w:rFonts w:ascii="Candara" w:hAnsi="Candara"/>
            </w:rPr>
            <w:instrText xml:space="preserve"> TOC \o "1-2" \h \z \u </w:instrText>
          </w:r>
          <w:r w:rsidRPr="001641B1">
            <w:rPr>
              <w:rFonts w:ascii="Candara" w:hAnsi="Candara"/>
            </w:rPr>
            <w:fldChar w:fldCharType="separate"/>
          </w:r>
          <w:hyperlink w:anchor="_Toc222607072" w:history="1">
            <w:r w:rsidR="0006158B" w:rsidRPr="001641B1">
              <w:rPr>
                <w:rStyle w:val="Hyperlink"/>
                <w:rFonts w:ascii="Candara" w:eastAsiaTheme="majorEastAsia" w:hAnsi="Candara"/>
              </w:rPr>
              <w:t>1</w:t>
            </w:r>
            <w:r w:rsidR="0006158B" w:rsidRPr="001641B1">
              <w:rPr>
                <w:rFonts w:ascii="Candara" w:eastAsiaTheme="minorEastAsia" w:hAnsi="Candara" w:cstheme="minorBidi"/>
                <w:b w:val="0"/>
                <w:smallCaps w:val="0"/>
                <w:color w:val="auto"/>
                <w:kern w:val="2"/>
                <w14:ligatures w14:val="standardContextual"/>
              </w:rPr>
              <w:tab/>
            </w:r>
            <w:r w:rsidR="0006158B" w:rsidRPr="001641B1">
              <w:rPr>
                <w:rStyle w:val="Hyperlink"/>
                <w:rFonts w:ascii="Candara" w:eastAsiaTheme="majorEastAsia" w:hAnsi="Candara"/>
              </w:rPr>
              <w:t>OPĆE ODREDBE</w:t>
            </w:r>
            <w:r w:rsidR="0006158B" w:rsidRPr="001641B1">
              <w:rPr>
                <w:rFonts w:ascii="Candara" w:hAnsi="Candara"/>
                <w:webHidden/>
              </w:rPr>
              <w:tab/>
            </w:r>
            <w:r w:rsidR="0006158B" w:rsidRPr="001641B1">
              <w:rPr>
                <w:rFonts w:ascii="Candara" w:hAnsi="Candara"/>
                <w:webHidden/>
              </w:rPr>
              <w:fldChar w:fldCharType="begin"/>
            </w:r>
            <w:r w:rsidR="0006158B" w:rsidRPr="001641B1">
              <w:rPr>
                <w:rFonts w:ascii="Candara" w:hAnsi="Candara"/>
                <w:webHidden/>
              </w:rPr>
              <w:instrText xml:space="preserve"> PAGEREF _Toc222607072 \h </w:instrText>
            </w:r>
            <w:r w:rsidR="0006158B" w:rsidRPr="001641B1">
              <w:rPr>
                <w:rFonts w:ascii="Candara" w:hAnsi="Candara"/>
                <w:webHidden/>
              </w:rPr>
            </w:r>
            <w:r w:rsidR="0006158B" w:rsidRPr="001641B1">
              <w:rPr>
                <w:rFonts w:ascii="Candara" w:hAnsi="Candara"/>
                <w:webHidden/>
              </w:rPr>
              <w:fldChar w:fldCharType="separate"/>
            </w:r>
            <w:r w:rsidR="004A36B0">
              <w:rPr>
                <w:rFonts w:ascii="Candara" w:hAnsi="Candara"/>
                <w:webHidden/>
              </w:rPr>
              <w:t>5</w:t>
            </w:r>
            <w:r w:rsidR="0006158B" w:rsidRPr="001641B1">
              <w:rPr>
                <w:rFonts w:ascii="Candara" w:hAnsi="Candara"/>
                <w:webHidden/>
              </w:rPr>
              <w:fldChar w:fldCharType="end"/>
            </w:r>
          </w:hyperlink>
        </w:p>
        <w:p w14:paraId="24C2FF91" w14:textId="08F839FB" w:rsidR="0006158B" w:rsidRPr="001641B1" w:rsidRDefault="0006158B">
          <w:pPr>
            <w:pStyle w:val="TOC2"/>
            <w:rPr>
              <w:rFonts w:ascii="Candara" w:eastAsiaTheme="minorEastAsia" w:hAnsi="Candara" w:cstheme="minorBidi"/>
              <w:noProof/>
              <w:kern w:val="2"/>
              <w:sz w:val="24"/>
              <w14:ligatures w14:val="standardContextual"/>
            </w:rPr>
          </w:pPr>
          <w:hyperlink w:anchor="_Toc222607073" w:history="1">
            <w:r w:rsidRPr="001641B1">
              <w:rPr>
                <w:rStyle w:val="Hyperlink"/>
                <w:rFonts w:ascii="Candara" w:eastAsiaTheme="majorEastAsia" w:hAnsi="Candara"/>
                <w:noProof/>
              </w:rPr>
              <w:t>1.1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 politike sigurnosti informacijskog sustava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_Toc222607073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5</w:t>
            </w:r>
            <w:r w:rsidRPr="001641B1">
              <w:rPr>
                <w:rFonts w:ascii="Candara" w:hAnsi="Candara"/>
                <w:noProof/>
                <w:webHidden/>
              </w:rPr>
              <w:fldChar w:fldCharType="end"/>
            </w:r>
          </w:hyperlink>
        </w:p>
        <w:p w14:paraId="67D325FB" w14:textId="4863B4C6" w:rsidR="0006158B" w:rsidRPr="001641B1" w:rsidRDefault="0006158B">
          <w:pPr>
            <w:pStyle w:val="TOC2"/>
            <w:rPr>
              <w:rFonts w:ascii="Candara" w:eastAsiaTheme="minorEastAsia" w:hAnsi="Candara" w:cstheme="minorBidi"/>
              <w:noProof/>
              <w:kern w:val="2"/>
              <w:sz w:val="24"/>
              <w14:ligatures w14:val="standardContextual"/>
            </w:rPr>
          </w:pPr>
          <w:hyperlink w:anchor="_Toc222607074" w:history="1">
            <w:r w:rsidRPr="001641B1">
              <w:rPr>
                <w:rStyle w:val="Hyperlink"/>
                <w:rFonts w:ascii="Candara" w:eastAsiaTheme="majorEastAsia" w:hAnsi="Candara"/>
                <w:noProof/>
              </w:rPr>
              <w:t>1.2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Obuhvat politike sigurnosti informacijskog sustava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_Toc222607074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5</w:t>
            </w:r>
            <w:r w:rsidRPr="001641B1">
              <w:rPr>
                <w:rFonts w:ascii="Candara" w:hAnsi="Candara"/>
                <w:noProof/>
                <w:webHidden/>
              </w:rPr>
              <w:fldChar w:fldCharType="end"/>
            </w:r>
          </w:hyperlink>
        </w:p>
        <w:p w14:paraId="2A64F2E4" w14:textId="070881EF"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075" w:history="1">
            <w:r w:rsidRPr="001641B1">
              <w:rPr>
                <w:rStyle w:val="Hyperlink"/>
                <w:rFonts w:ascii="Candara" w:eastAsiaTheme="majorEastAsia" w:hAnsi="Candara"/>
              </w:rPr>
              <w:t>2</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PROCES SIGURNOSTI INFORMACIJSKOG SUSTAVA</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_Toc222607075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5</w:t>
            </w:r>
            <w:r w:rsidRPr="001641B1">
              <w:rPr>
                <w:rFonts w:ascii="Candara" w:hAnsi="Candara"/>
                <w:webHidden/>
              </w:rPr>
              <w:fldChar w:fldCharType="end"/>
            </w:r>
          </w:hyperlink>
        </w:p>
        <w:p w14:paraId="7DC6CD19" w14:textId="3996EB87" w:rsidR="0006158B" w:rsidRPr="001641B1" w:rsidRDefault="0006158B">
          <w:pPr>
            <w:pStyle w:val="TOC2"/>
            <w:rPr>
              <w:rFonts w:ascii="Candara" w:eastAsiaTheme="minorEastAsia" w:hAnsi="Candara" w:cstheme="minorBidi"/>
              <w:noProof/>
              <w:kern w:val="2"/>
              <w:sz w:val="24"/>
              <w14:ligatures w14:val="standardContextual"/>
            </w:rPr>
          </w:pPr>
          <w:hyperlink w:anchor="_Toc222607076" w:history="1">
            <w:r w:rsidRPr="001641B1">
              <w:rPr>
                <w:rStyle w:val="Hyperlink"/>
                <w:rFonts w:ascii="Candara" w:eastAsiaTheme="majorEastAsia" w:hAnsi="Candara"/>
                <w:noProof/>
              </w:rPr>
              <w:t>2.1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_Toc222607076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5</w:t>
            </w:r>
            <w:r w:rsidRPr="001641B1">
              <w:rPr>
                <w:rFonts w:ascii="Candara" w:hAnsi="Candara"/>
                <w:noProof/>
                <w:webHidden/>
              </w:rPr>
              <w:fldChar w:fldCharType="end"/>
            </w:r>
          </w:hyperlink>
        </w:p>
        <w:p w14:paraId="4EB721BB" w14:textId="55458C80" w:rsidR="0006158B" w:rsidRPr="001641B1" w:rsidRDefault="0006158B">
          <w:pPr>
            <w:pStyle w:val="TOC2"/>
            <w:rPr>
              <w:rFonts w:ascii="Candara" w:eastAsiaTheme="minorEastAsia" w:hAnsi="Candara" w:cstheme="minorBidi"/>
              <w:noProof/>
              <w:kern w:val="2"/>
              <w:sz w:val="24"/>
              <w14:ligatures w14:val="standardContextual"/>
            </w:rPr>
          </w:pPr>
          <w:hyperlink w:anchor="_Toc222607077" w:history="1">
            <w:r w:rsidRPr="001641B1">
              <w:rPr>
                <w:rStyle w:val="Hyperlink"/>
                <w:rFonts w:ascii="Candara" w:eastAsiaTheme="majorEastAsia" w:hAnsi="Candara"/>
                <w:noProof/>
              </w:rPr>
              <w:t>2.2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Nadležnosti i odgovornosti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_Toc222607077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5</w:t>
            </w:r>
            <w:r w:rsidRPr="001641B1">
              <w:rPr>
                <w:rFonts w:ascii="Candara" w:hAnsi="Candara"/>
                <w:noProof/>
                <w:webHidden/>
              </w:rPr>
              <w:fldChar w:fldCharType="end"/>
            </w:r>
          </w:hyperlink>
        </w:p>
        <w:p w14:paraId="6295E11E" w14:textId="77176CF2" w:rsidR="0006158B" w:rsidRPr="001641B1" w:rsidRDefault="0006158B">
          <w:pPr>
            <w:pStyle w:val="TOC2"/>
            <w:rPr>
              <w:rFonts w:ascii="Candara" w:eastAsiaTheme="minorEastAsia" w:hAnsi="Candara" w:cstheme="minorBidi"/>
              <w:noProof/>
              <w:kern w:val="2"/>
              <w:sz w:val="24"/>
              <w14:ligatures w14:val="standardContextual"/>
            </w:rPr>
          </w:pPr>
          <w:hyperlink w:anchor="_Toc222607078" w:history="1">
            <w:r w:rsidRPr="001641B1">
              <w:rPr>
                <w:rStyle w:val="Hyperlink"/>
                <w:rFonts w:ascii="Candara" w:eastAsiaTheme="majorEastAsia" w:hAnsi="Candara"/>
                <w:noProof/>
              </w:rPr>
              <w:t>2.3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Upravljanje informacijskim rizicima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_Toc222607078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6</w:t>
            </w:r>
            <w:r w:rsidRPr="001641B1">
              <w:rPr>
                <w:rFonts w:ascii="Candara" w:hAnsi="Candara"/>
                <w:noProof/>
                <w:webHidden/>
              </w:rPr>
              <w:fldChar w:fldCharType="end"/>
            </w:r>
          </w:hyperlink>
        </w:p>
        <w:p w14:paraId="2AEA221A" w14:textId="2C7F4D07" w:rsidR="0006158B" w:rsidRPr="001641B1" w:rsidRDefault="0006158B">
          <w:pPr>
            <w:pStyle w:val="TOC2"/>
            <w:rPr>
              <w:rFonts w:ascii="Candara" w:eastAsiaTheme="minorEastAsia" w:hAnsi="Candara" w:cstheme="minorBidi"/>
              <w:noProof/>
              <w:kern w:val="2"/>
              <w:sz w:val="24"/>
              <w14:ligatures w14:val="standardContextual"/>
            </w:rPr>
          </w:pPr>
          <w:hyperlink w:anchor="_Toc222607079" w:history="1">
            <w:r w:rsidRPr="001641B1">
              <w:rPr>
                <w:rStyle w:val="Hyperlink"/>
                <w:rFonts w:ascii="Candara" w:eastAsiaTheme="majorEastAsia" w:hAnsi="Candara"/>
                <w:noProof/>
              </w:rPr>
              <w:t>2.4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Odlučivanje o odgovaranju na rizike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_Toc222607079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6</w:t>
            </w:r>
            <w:r w:rsidRPr="001641B1">
              <w:rPr>
                <w:rFonts w:ascii="Candara" w:hAnsi="Candara"/>
                <w:noProof/>
                <w:webHidden/>
              </w:rPr>
              <w:fldChar w:fldCharType="end"/>
            </w:r>
          </w:hyperlink>
        </w:p>
        <w:p w14:paraId="732B0FFE" w14:textId="59475BC1" w:rsidR="0006158B" w:rsidRPr="001641B1" w:rsidRDefault="0006158B">
          <w:pPr>
            <w:pStyle w:val="TOC2"/>
            <w:rPr>
              <w:rFonts w:ascii="Candara" w:eastAsiaTheme="minorEastAsia" w:hAnsi="Candara" w:cstheme="minorBidi"/>
              <w:noProof/>
              <w:kern w:val="2"/>
              <w:sz w:val="24"/>
              <w14:ligatures w14:val="standardContextual"/>
            </w:rPr>
          </w:pPr>
          <w:hyperlink w:anchor="_Toc222607080" w:history="1">
            <w:r w:rsidRPr="001641B1">
              <w:rPr>
                <w:rStyle w:val="Hyperlink"/>
                <w:rFonts w:ascii="Candara" w:eastAsiaTheme="majorEastAsia" w:hAnsi="Candara"/>
                <w:noProof/>
                <w:lang w:val="hr-HR"/>
              </w:rPr>
              <w:t>2.5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lang w:val="hr-HR"/>
              </w:rPr>
              <w:t>Sustav upravljanja informacijskom sigurnošću</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_Toc222607080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6</w:t>
            </w:r>
            <w:r w:rsidRPr="001641B1">
              <w:rPr>
                <w:rFonts w:ascii="Candara" w:hAnsi="Candara"/>
                <w:noProof/>
                <w:webHidden/>
              </w:rPr>
              <w:fldChar w:fldCharType="end"/>
            </w:r>
          </w:hyperlink>
        </w:p>
        <w:p w14:paraId="5611673A" w14:textId="593BC187"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081" w:history="1">
            <w:r w:rsidRPr="001641B1">
              <w:rPr>
                <w:rStyle w:val="Hyperlink"/>
                <w:rFonts w:ascii="Candara" w:eastAsiaTheme="majorEastAsia" w:hAnsi="Candara"/>
              </w:rPr>
              <w:t>3</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PRISTUP INFORMACIJSKIM SUSTAVIMA</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_Toc222607081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6</w:t>
            </w:r>
            <w:r w:rsidRPr="001641B1">
              <w:rPr>
                <w:rFonts w:ascii="Candara" w:hAnsi="Candara"/>
                <w:webHidden/>
              </w:rPr>
              <w:fldChar w:fldCharType="end"/>
            </w:r>
          </w:hyperlink>
        </w:p>
        <w:p w14:paraId="74B201BF" w14:textId="0BA69BDF" w:rsidR="0006158B" w:rsidRPr="001641B1" w:rsidRDefault="0006158B">
          <w:pPr>
            <w:pStyle w:val="TOC2"/>
            <w:rPr>
              <w:rFonts w:ascii="Candara" w:eastAsiaTheme="minorEastAsia" w:hAnsi="Candara" w:cstheme="minorBidi"/>
              <w:noProof/>
              <w:kern w:val="2"/>
              <w:sz w:val="24"/>
              <w14:ligatures w14:val="standardContextual"/>
            </w:rPr>
          </w:pPr>
          <w:hyperlink w:anchor="_Toc222607082" w:history="1">
            <w:r w:rsidRPr="001641B1">
              <w:rPr>
                <w:rStyle w:val="Hyperlink"/>
                <w:rFonts w:ascii="Candara" w:eastAsiaTheme="majorEastAsia" w:hAnsi="Candara"/>
                <w:noProof/>
              </w:rPr>
              <w:t>3.1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_Toc222607082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6</w:t>
            </w:r>
            <w:r w:rsidRPr="001641B1">
              <w:rPr>
                <w:rFonts w:ascii="Candara" w:hAnsi="Candara"/>
                <w:noProof/>
                <w:webHidden/>
              </w:rPr>
              <w:fldChar w:fldCharType="end"/>
            </w:r>
          </w:hyperlink>
        </w:p>
        <w:p w14:paraId="6BF9E8E1" w14:textId="1FEEF670" w:rsidR="0006158B" w:rsidRPr="001641B1" w:rsidRDefault="0006158B">
          <w:pPr>
            <w:pStyle w:val="TOC2"/>
            <w:rPr>
              <w:rFonts w:ascii="Candara" w:eastAsiaTheme="minorEastAsia" w:hAnsi="Candara" w:cstheme="minorBidi"/>
              <w:noProof/>
              <w:kern w:val="2"/>
              <w:sz w:val="24"/>
              <w14:ligatures w14:val="standardContextual"/>
            </w:rPr>
          </w:pPr>
          <w:hyperlink w:anchor="_Toc222607083" w:history="1">
            <w:r w:rsidRPr="001641B1">
              <w:rPr>
                <w:rStyle w:val="Hyperlink"/>
                <w:rFonts w:ascii="Candara" w:eastAsiaTheme="majorEastAsia" w:hAnsi="Candara"/>
                <w:noProof/>
              </w:rPr>
              <w:t>3.2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Odobrenje za dodjelu prava pristupa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_Toc222607083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7</w:t>
            </w:r>
            <w:r w:rsidRPr="001641B1">
              <w:rPr>
                <w:rFonts w:ascii="Candara" w:hAnsi="Candara"/>
                <w:noProof/>
                <w:webHidden/>
              </w:rPr>
              <w:fldChar w:fldCharType="end"/>
            </w:r>
          </w:hyperlink>
        </w:p>
        <w:p w14:paraId="6D68008A" w14:textId="5D5FEF93" w:rsidR="0006158B" w:rsidRPr="001641B1" w:rsidRDefault="0006158B">
          <w:pPr>
            <w:pStyle w:val="TOC2"/>
            <w:rPr>
              <w:rFonts w:ascii="Candara" w:eastAsiaTheme="minorEastAsia" w:hAnsi="Candara" w:cstheme="minorBidi"/>
              <w:noProof/>
              <w:kern w:val="2"/>
              <w:sz w:val="24"/>
              <w14:ligatures w14:val="standardContextual"/>
            </w:rPr>
          </w:pPr>
          <w:hyperlink w:anchor="_Toc222607084" w:history="1">
            <w:r w:rsidRPr="001641B1">
              <w:rPr>
                <w:rStyle w:val="Hyperlink"/>
                <w:rFonts w:ascii="Candara" w:eastAsiaTheme="majorEastAsia" w:hAnsi="Candara"/>
                <w:noProof/>
              </w:rPr>
              <w:t>3.3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Identifikacija i autentifikacija korisnika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_Toc222607084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7</w:t>
            </w:r>
            <w:r w:rsidRPr="001641B1">
              <w:rPr>
                <w:rFonts w:ascii="Candara" w:hAnsi="Candara"/>
                <w:noProof/>
                <w:webHidden/>
              </w:rPr>
              <w:fldChar w:fldCharType="end"/>
            </w:r>
          </w:hyperlink>
        </w:p>
        <w:p w14:paraId="49E99143" w14:textId="1BF2BD69" w:rsidR="0006158B" w:rsidRPr="001641B1" w:rsidRDefault="0006158B">
          <w:pPr>
            <w:pStyle w:val="TOC2"/>
            <w:rPr>
              <w:rFonts w:ascii="Candara" w:eastAsiaTheme="minorEastAsia" w:hAnsi="Candara" w:cstheme="minorBidi"/>
              <w:noProof/>
              <w:kern w:val="2"/>
              <w:sz w:val="24"/>
              <w14:ligatures w14:val="standardContextual"/>
            </w:rPr>
          </w:pPr>
          <w:hyperlink w:anchor="_Toc222607085" w:history="1">
            <w:r w:rsidRPr="001641B1">
              <w:rPr>
                <w:rStyle w:val="Hyperlink"/>
                <w:rFonts w:ascii="Candara" w:eastAsiaTheme="majorEastAsia" w:hAnsi="Candara"/>
                <w:noProof/>
              </w:rPr>
              <w:t>3.4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Višefaktorska autentifikacija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_Toc222607085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7</w:t>
            </w:r>
            <w:r w:rsidRPr="001641B1">
              <w:rPr>
                <w:rFonts w:ascii="Candara" w:hAnsi="Candara"/>
                <w:noProof/>
                <w:webHidden/>
              </w:rPr>
              <w:fldChar w:fldCharType="end"/>
            </w:r>
          </w:hyperlink>
        </w:p>
        <w:p w14:paraId="20769D2B" w14:textId="5799775B" w:rsidR="0006158B" w:rsidRPr="001641B1" w:rsidRDefault="0006158B">
          <w:pPr>
            <w:pStyle w:val="TOC2"/>
            <w:rPr>
              <w:rFonts w:ascii="Candara" w:eastAsiaTheme="minorEastAsia" w:hAnsi="Candara" w:cstheme="minorBidi"/>
              <w:noProof/>
              <w:kern w:val="2"/>
              <w:sz w:val="24"/>
              <w14:ligatures w14:val="standardContextual"/>
            </w:rPr>
          </w:pPr>
          <w:hyperlink w:anchor="_Toc222607086" w:history="1">
            <w:r w:rsidRPr="001641B1">
              <w:rPr>
                <w:rStyle w:val="Hyperlink"/>
                <w:rFonts w:ascii="Candara" w:eastAsiaTheme="majorEastAsia" w:hAnsi="Candara"/>
                <w:noProof/>
              </w:rPr>
              <w:t>3.5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Sigurnosni zahtjevi za lozinke i autentifikaciju</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_Toc222607086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7</w:t>
            </w:r>
            <w:r w:rsidRPr="001641B1">
              <w:rPr>
                <w:rFonts w:ascii="Candara" w:hAnsi="Candara"/>
                <w:noProof/>
                <w:webHidden/>
              </w:rPr>
              <w:fldChar w:fldCharType="end"/>
            </w:r>
          </w:hyperlink>
        </w:p>
        <w:p w14:paraId="01784EB2" w14:textId="3F36A83C" w:rsidR="0006158B" w:rsidRPr="001641B1" w:rsidRDefault="0006158B">
          <w:pPr>
            <w:pStyle w:val="TOC2"/>
            <w:rPr>
              <w:rFonts w:ascii="Candara" w:eastAsiaTheme="minorEastAsia" w:hAnsi="Candara" w:cstheme="minorBidi"/>
              <w:noProof/>
              <w:kern w:val="2"/>
              <w:sz w:val="24"/>
              <w14:ligatures w14:val="standardContextual"/>
            </w:rPr>
          </w:pPr>
          <w:hyperlink w:anchor="_Toc222607087" w:history="1">
            <w:r w:rsidRPr="001641B1">
              <w:rPr>
                <w:rStyle w:val="Hyperlink"/>
                <w:rFonts w:ascii="Candara" w:eastAsiaTheme="majorEastAsia" w:hAnsi="Candara"/>
                <w:noProof/>
              </w:rPr>
              <w:t>3.6</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Privilegirani korisnički računi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_Toc222607087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8</w:t>
            </w:r>
            <w:r w:rsidRPr="001641B1">
              <w:rPr>
                <w:rFonts w:ascii="Candara" w:hAnsi="Candara"/>
                <w:noProof/>
                <w:webHidden/>
              </w:rPr>
              <w:fldChar w:fldCharType="end"/>
            </w:r>
          </w:hyperlink>
        </w:p>
        <w:p w14:paraId="7F6FAE7E" w14:textId="05C4CCCF" w:rsidR="0006158B" w:rsidRPr="001641B1" w:rsidRDefault="0006158B">
          <w:pPr>
            <w:pStyle w:val="TOC2"/>
            <w:rPr>
              <w:rFonts w:ascii="Candara" w:eastAsiaTheme="minorEastAsia" w:hAnsi="Candara" w:cstheme="minorBidi"/>
              <w:noProof/>
              <w:kern w:val="2"/>
              <w:sz w:val="24"/>
              <w14:ligatures w14:val="standardContextual"/>
            </w:rPr>
          </w:pPr>
          <w:hyperlink w:anchor="_Toc222607088" w:history="1">
            <w:r w:rsidRPr="001641B1">
              <w:rPr>
                <w:rStyle w:val="Hyperlink"/>
                <w:rFonts w:ascii="Candara" w:eastAsiaTheme="majorEastAsia" w:hAnsi="Candara"/>
                <w:noProof/>
              </w:rPr>
              <w:t>3.7</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Korištenje zajedničkih korisničkih računa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_Toc222607088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8</w:t>
            </w:r>
            <w:r w:rsidRPr="001641B1">
              <w:rPr>
                <w:rFonts w:ascii="Candara" w:hAnsi="Candara"/>
                <w:noProof/>
                <w:webHidden/>
              </w:rPr>
              <w:fldChar w:fldCharType="end"/>
            </w:r>
          </w:hyperlink>
        </w:p>
        <w:p w14:paraId="7A8621F0" w14:textId="003902D7" w:rsidR="0006158B" w:rsidRPr="001641B1" w:rsidRDefault="0006158B">
          <w:pPr>
            <w:pStyle w:val="TOC2"/>
            <w:rPr>
              <w:rFonts w:ascii="Candara" w:eastAsiaTheme="minorEastAsia" w:hAnsi="Candara" w:cstheme="minorBidi"/>
              <w:noProof/>
              <w:kern w:val="2"/>
              <w:sz w:val="24"/>
              <w14:ligatures w14:val="standardContextual"/>
            </w:rPr>
          </w:pPr>
          <w:hyperlink w:anchor="_Toc222607089" w:history="1">
            <w:r w:rsidRPr="001641B1">
              <w:rPr>
                <w:rStyle w:val="Hyperlink"/>
                <w:rFonts w:ascii="Candara" w:eastAsiaTheme="majorEastAsia" w:hAnsi="Candara"/>
                <w:noProof/>
              </w:rPr>
              <w:t>3.8</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Udaljeni pristup</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_Toc222607089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8</w:t>
            </w:r>
            <w:r w:rsidRPr="001641B1">
              <w:rPr>
                <w:rFonts w:ascii="Candara" w:hAnsi="Candara"/>
                <w:noProof/>
                <w:webHidden/>
              </w:rPr>
              <w:fldChar w:fldCharType="end"/>
            </w:r>
          </w:hyperlink>
        </w:p>
        <w:p w14:paraId="06D0FDD6" w14:textId="64AD4CA8"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090" w:history="1">
            <w:r w:rsidRPr="001641B1">
              <w:rPr>
                <w:rStyle w:val="Hyperlink"/>
                <w:rFonts w:ascii="Candara" w:eastAsiaTheme="majorEastAsia" w:hAnsi="Candara"/>
              </w:rPr>
              <w:t>4</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OČUVANJE POVJERLJIVOSTI PODATAKA</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_Toc222607090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8</w:t>
            </w:r>
            <w:r w:rsidRPr="001641B1">
              <w:rPr>
                <w:rFonts w:ascii="Candara" w:hAnsi="Candara"/>
                <w:webHidden/>
              </w:rPr>
              <w:fldChar w:fldCharType="end"/>
            </w:r>
          </w:hyperlink>
        </w:p>
        <w:p w14:paraId="1AA6A1C8" w14:textId="5108D469" w:rsidR="0006158B" w:rsidRPr="001641B1" w:rsidRDefault="0006158B">
          <w:pPr>
            <w:pStyle w:val="TOC2"/>
            <w:rPr>
              <w:rFonts w:ascii="Candara" w:eastAsiaTheme="minorEastAsia" w:hAnsi="Candara" w:cstheme="minorBidi"/>
              <w:noProof/>
              <w:kern w:val="2"/>
              <w:sz w:val="24"/>
              <w14:ligatures w14:val="standardContextual"/>
            </w:rPr>
          </w:pPr>
          <w:hyperlink w:anchor="_Toc222607091" w:history="1">
            <w:r w:rsidRPr="001641B1">
              <w:rPr>
                <w:rStyle w:val="Hyperlink"/>
                <w:rFonts w:ascii="Candara" w:eastAsiaTheme="majorEastAsia" w:hAnsi="Candara"/>
                <w:noProof/>
              </w:rPr>
              <w:t>4.1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_Toc222607091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8</w:t>
            </w:r>
            <w:r w:rsidRPr="001641B1">
              <w:rPr>
                <w:rFonts w:ascii="Candara" w:hAnsi="Candara"/>
                <w:noProof/>
                <w:webHidden/>
              </w:rPr>
              <w:fldChar w:fldCharType="end"/>
            </w:r>
          </w:hyperlink>
        </w:p>
        <w:p w14:paraId="0599417D" w14:textId="0624A7B1" w:rsidR="0006158B" w:rsidRPr="001641B1" w:rsidRDefault="0006158B">
          <w:pPr>
            <w:pStyle w:val="TOC2"/>
            <w:rPr>
              <w:rFonts w:ascii="Candara" w:eastAsiaTheme="minorEastAsia" w:hAnsi="Candara" w:cstheme="minorBidi"/>
              <w:noProof/>
              <w:kern w:val="2"/>
              <w:sz w:val="24"/>
              <w14:ligatures w14:val="standardContextual"/>
            </w:rPr>
          </w:pPr>
          <w:hyperlink w:anchor="_Toc222607092" w:history="1">
            <w:r w:rsidRPr="001641B1">
              <w:rPr>
                <w:rStyle w:val="Hyperlink"/>
                <w:rFonts w:ascii="Candara" w:eastAsiaTheme="majorEastAsia" w:hAnsi="Candara"/>
                <w:noProof/>
              </w:rPr>
              <w:t>4.2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Opća načela obrade osobnih podataka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_Toc222607092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8</w:t>
            </w:r>
            <w:r w:rsidRPr="001641B1">
              <w:rPr>
                <w:rFonts w:ascii="Candara" w:hAnsi="Candara"/>
                <w:noProof/>
                <w:webHidden/>
              </w:rPr>
              <w:fldChar w:fldCharType="end"/>
            </w:r>
          </w:hyperlink>
        </w:p>
        <w:p w14:paraId="637204FE" w14:textId="47B5C3A9" w:rsidR="0006158B" w:rsidRPr="001641B1" w:rsidRDefault="0006158B">
          <w:pPr>
            <w:pStyle w:val="TOC2"/>
            <w:rPr>
              <w:rFonts w:ascii="Candara" w:eastAsiaTheme="minorEastAsia" w:hAnsi="Candara" w:cstheme="minorBidi"/>
              <w:noProof/>
              <w:kern w:val="2"/>
              <w:sz w:val="24"/>
              <w14:ligatures w14:val="standardContextual"/>
            </w:rPr>
          </w:pPr>
          <w:hyperlink w:anchor="_Toc222607093" w:history="1">
            <w:r w:rsidRPr="001641B1">
              <w:rPr>
                <w:rStyle w:val="Hyperlink"/>
                <w:rFonts w:ascii="Candara" w:eastAsiaTheme="majorEastAsia" w:hAnsi="Candara"/>
                <w:noProof/>
              </w:rPr>
              <w:t>4.3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Zakonita osnova obrade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_Toc222607093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8</w:t>
            </w:r>
            <w:r w:rsidRPr="001641B1">
              <w:rPr>
                <w:rFonts w:ascii="Candara" w:hAnsi="Candara"/>
                <w:noProof/>
                <w:webHidden/>
              </w:rPr>
              <w:fldChar w:fldCharType="end"/>
            </w:r>
          </w:hyperlink>
        </w:p>
        <w:p w14:paraId="28366109" w14:textId="1F045B53" w:rsidR="0006158B" w:rsidRPr="001641B1" w:rsidRDefault="0006158B">
          <w:pPr>
            <w:pStyle w:val="TOC2"/>
            <w:rPr>
              <w:rFonts w:ascii="Candara" w:eastAsiaTheme="minorEastAsia" w:hAnsi="Candara" w:cstheme="minorBidi"/>
              <w:noProof/>
              <w:kern w:val="2"/>
              <w:sz w:val="24"/>
              <w14:ligatures w14:val="standardContextual"/>
            </w:rPr>
          </w:pPr>
          <w:hyperlink w:anchor="_Toc222607094" w:history="1">
            <w:r w:rsidRPr="001641B1">
              <w:rPr>
                <w:rStyle w:val="Hyperlink"/>
                <w:rFonts w:ascii="Candara" w:eastAsiaTheme="majorEastAsia" w:hAnsi="Candara"/>
                <w:noProof/>
              </w:rPr>
              <w:t>4.4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Privacy by Design i Privacy by Default</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_Toc222607094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9</w:t>
            </w:r>
            <w:r w:rsidRPr="001641B1">
              <w:rPr>
                <w:rFonts w:ascii="Candara" w:hAnsi="Candara"/>
                <w:noProof/>
                <w:webHidden/>
              </w:rPr>
              <w:fldChar w:fldCharType="end"/>
            </w:r>
          </w:hyperlink>
        </w:p>
        <w:p w14:paraId="49356B2A" w14:textId="2657ED8C" w:rsidR="0006158B" w:rsidRPr="001641B1" w:rsidRDefault="0006158B">
          <w:pPr>
            <w:pStyle w:val="TOC2"/>
            <w:rPr>
              <w:rFonts w:ascii="Candara" w:eastAsiaTheme="minorEastAsia" w:hAnsi="Candara" w:cstheme="minorBidi"/>
              <w:noProof/>
              <w:kern w:val="2"/>
              <w:sz w:val="24"/>
              <w14:ligatures w14:val="standardContextual"/>
            </w:rPr>
          </w:pPr>
          <w:hyperlink w:anchor="_Toc222607095" w:history="1">
            <w:r w:rsidRPr="001641B1">
              <w:rPr>
                <w:rStyle w:val="Hyperlink"/>
                <w:rFonts w:ascii="Candara" w:eastAsiaTheme="majorEastAsia" w:hAnsi="Candara"/>
                <w:noProof/>
              </w:rPr>
              <w:t>4.5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Vođenje evidencije aktivnosti obrade (ROPA)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_Toc222607095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9</w:t>
            </w:r>
            <w:r w:rsidRPr="001641B1">
              <w:rPr>
                <w:rFonts w:ascii="Candara" w:hAnsi="Candara"/>
                <w:noProof/>
                <w:webHidden/>
              </w:rPr>
              <w:fldChar w:fldCharType="end"/>
            </w:r>
          </w:hyperlink>
        </w:p>
        <w:p w14:paraId="215CFC62" w14:textId="530E67A8" w:rsidR="0006158B" w:rsidRPr="001641B1" w:rsidRDefault="0006158B">
          <w:pPr>
            <w:pStyle w:val="TOC2"/>
            <w:rPr>
              <w:rFonts w:ascii="Candara" w:eastAsiaTheme="minorEastAsia" w:hAnsi="Candara" w:cstheme="minorBidi"/>
              <w:noProof/>
              <w:kern w:val="2"/>
              <w:sz w:val="24"/>
              <w14:ligatures w14:val="standardContextual"/>
            </w:rPr>
          </w:pPr>
          <w:hyperlink w:anchor="_Toc222607096" w:history="1">
            <w:r w:rsidRPr="001641B1">
              <w:rPr>
                <w:rStyle w:val="Hyperlink"/>
                <w:rFonts w:ascii="Candara" w:eastAsiaTheme="majorEastAsia" w:hAnsi="Candara"/>
                <w:noProof/>
              </w:rPr>
              <w:t>4.6</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Procjena učinka na zaštitu podataka (DPIA)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_Toc222607096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9</w:t>
            </w:r>
            <w:r w:rsidRPr="001641B1">
              <w:rPr>
                <w:rFonts w:ascii="Candara" w:hAnsi="Candara"/>
                <w:noProof/>
                <w:webHidden/>
              </w:rPr>
              <w:fldChar w:fldCharType="end"/>
            </w:r>
          </w:hyperlink>
        </w:p>
        <w:p w14:paraId="074AF214" w14:textId="4FBA987C" w:rsidR="0006158B" w:rsidRPr="001641B1" w:rsidRDefault="0006158B">
          <w:pPr>
            <w:pStyle w:val="TOC2"/>
            <w:rPr>
              <w:rFonts w:ascii="Candara" w:eastAsiaTheme="minorEastAsia" w:hAnsi="Candara" w:cstheme="minorBidi"/>
              <w:noProof/>
              <w:kern w:val="2"/>
              <w:sz w:val="24"/>
              <w14:ligatures w14:val="standardContextual"/>
            </w:rPr>
          </w:pPr>
          <w:hyperlink w:anchor="_Toc222607097" w:history="1">
            <w:r w:rsidRPr="001641B1">
              <w:rPr>
                <w:rStyle w:val="Hyperlink"/>
                <w:rFonts w:ascii="Candara" w:eastAsiaTheme="majorEastAsia" w:hAnsi="Candara"/>
                <w:noProof/>
              </w:rPr>
              <w:t>4.7</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Prijava povrede osobnih podataka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_Toc222607097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9</w:t>
            </w:r>
            <w:r w:rsidRPr="001641B1">
              <w:rPr>
                <w:rFonts w:ascii="Candara" w:hAnsi="Candara"/>
                <w:noProof/>
                <w:webHidden/>
              </w:rPr>
              <w:fldChar w:fldCharType="end"/>
            </w:r>
          </w:hyperlink>
        </w:p>
        <w:p w14:paraId="61359EC3" w14:textId="61EF57EC" w:rsidR="0006158B" w:rsidRPr="001641B1" w:rsidRDefault="0006158B">
          <w:pPr>
            <w:pStyle w:val="TOC2"/>
            <w:rPr>
              <w:rFonts w:ascii="Candara" w:eastAsiaTheme="minorEastAsia" w:hAnsi="Candara" w:cstheme="minorBidi"/>
              <w:noProof/>
              <w:kern w:val="2"/>
              <w:sz w:val="24"/>
              <w14:ligatures w14:val="standardContextual"/>
            </w:rPr>
          </w:pPr>
          <w:hyperlink w:anchor="_Toc222607098" w:history="1">
            <w:r w:rsidRPr="001641B1">
              <w:rPr>
                <w:rStyle w:val="Hyperlink"/>
                <w:rFonts w:ascii="Candara" w:eastAsiaTheme="majorEastAsia" w:hAnsi="Candara"/>
                <w:noProof/>
              </w:rPr>
              <w:t>4.8</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Rokovi čuvanja i brisanje podataka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_Toc222607098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10</w:t>
            </w:r>
            <w:r w:rsidRPr="001641B1">
              <w:rPr>
                <w:rFonts w:ascii="Candara" w:hAnsi="Candara"/>
                <w:noProof/>
                <w:webHidden/>
              </w:rPr>
              <w:fldChar w:fldCharType="end"/>
            </w:r>
          </w:hyperlink>
        </w:p>
        <w:p w14:paraId="61189334" w14:textId="2766E703" w:rsidR="0006158B" w:rsidRPr="001641B1" w:rsidRDefault="0006158B">
          <w:pPr>
            <w:pStyle w:val="TOC2"/>
            <w:rPr>
              <w:rFonts w:ascii="Candara" w:eastAsiaTheme="minorEastAsia" w:hAnsi="Candara" w:cstheme="minorBidi"/>
              <w:noProof/>
              <w:kern w:val="2"/>
              <w:sz w:val="24"/>
              <w14:ligatures w14:val="standardContextual"/>
            </w:rPr>
          </w:pPr>
          <w:hyperlink w:anchor="_Toc222607099" w:history="1">
            <w:r w:rsidRPr="001641B1">
              <w:rPr>
                <w:rStyle w:val="Hyperlink"/>
                <w:rFonts w:ascii="Candara" w:eastAsiaTheme="majorEastAsia" w:hAnsi="Candara"/>
                <w:noProof/>
              </w:rPr>
              <w:t>4.9</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Klasifikacija podataka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_Toc222607099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10</w:t>
            </w:r>
            <w:r w:rsidRPr="001641B1">
              <w:rPr>
                <w:rFonts w:ascii="Candara" w:hAnsi="Candara"/>
                <w:noProof/>
                <w:webHidden/>
              </w:rPr>
              <w:fldChar w:fldCharType="end"/>
            </w:r>
          </w:hyperlink>
        </w:p>
        <w:p w14:paraId="06D40F1B" w14:textId="27C92C79" w:rsidR="0006158B" w:rsidRPr="001641B1" w:rsidRDefault="0006158B">
          <w:pPr>
            <w:pStyle w:val="TOC2"/>
            <w:rPr>
              <w:rFonts w:ascii="Candara" w:eastAsiaTheme="minorEastAsia" w:hAnsi="Candara" w:cstheme="minorBidi"/>
              <w:noProof/>
              <w:kern w:val="2"/>
              <w:sz w:val="24"/>
              <w14:ligatures w14:val="standardContextual"/>
            </w:rPr>
          </w:pPr>
          <w:hyperlink w:anchor="_Toc222607100" w:history="1">
            <w:r w:rsidRPr="001641B1">
              <w:rPr>
                <w:rStyle w:val="Hyperlink"/>
                <w:rFonts w:ascii="Candara" w:eastAsiaTheme="majorEastAsia" w:hAnsi="Candara"/>
                <w:noProof/>
              </w:rPr>
              <w:t>4.10</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Korištenje povjerljivih podataka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_Toc222607100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10</w:t>
            </w:r>
            <w:r w:rsidRPr="001641B1">
              <w:rPr>
                <w:rFonts w:ascii="Candara" w:hAnsi="Candara"/>
                <w:noProof/>
                <w:webHidden/>
              </w:rPr>
              <w:fldChar w:fldCharType="end"/>
            </w:r>
          </w:hyperlink>
        </w:p>
        <w:p w14:paraId="105430CA" w14:textId="237791CB" w:rsidR="0006158B" w:rsidRPr="001641B1" w:rsidRDefault="0006158B">
          <w:pPr>
            <w:pStyle w:val="TOC2"/>
            <w:rPr>
              <w:rFonts w:ascii="Candara" w:eastAsiaTheme="minorEastAsia" w:hAnsi="Candara" w:cstheme="minorBidi"/>
              <w:noProof/>
              <w:kern w:val="2"/>
              <w:sz w:val="24"/>
              <w14:ligatures w14:val="standardContextual"/>
            </w:rPr>
          </w:pPr>
          <w:hyperlink w:anchor="_Toc222607101" w:history="1">
            <w:r w:rsidRPr="001641B1">
              <w:rPr>
                <w:rStyle w:val="Hyperlink"/>
                <w:rFonts w:ascii="Candara" w:eastAsiaTheme="majorEastAsia" w:hAnsi="Candara"/>
                <w:noProof/>
              </w:rPr>
              <w:t>4.11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Pristup povjerljivim podacima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_Toc222607101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10</w:t>
            </w:r>
            <w:r w:rsidRPr="001641B1">
              <w:rPr>
                <w:rFonts w:ascii="Candara" w:hAnsi="Candara"/>
                <w:noProof/>
                <w:webHidden/>
              </w:rPr>
              <w:fldChar w:fldCharType="end"/>
            </w:r>
          </w:hyperlink>
        </w:p>
        <w:p w14:paraId="08E06EC8" w14:textId="32C544A6"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02" w:history="1">
            <w:r w:rsidRPr="001641B1">
              <w:rPr>
                <w:rStyle w:val="Hyperlink"/>
                <w:rFonts w:ascii="Candara" w:eastAsiaTheme="majorEastAsia" w:hAnsi="Candara"/>
              </w:rPr>
              <w:t>5</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Ljudski resursi i informacijska sigurnost</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_Toc222607102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10</w:t>
            </w:r>
            <w:r w:rsidRPr="001641B1">
              <w:rPr>
                <w:rFonts w:ascii="Candara" w:hAnsi="Candara"/>
                <w:webHidden/>
              </w:rPr>
              <w:fldChar w:fldCharType="end"/>
            </w:r>
          </w:hyperlink>
        </w:p>
        <w:p w14:paraId="2506A761" w14:textId="4D9611D2" w:rsidR="0006158B" w:rsidRPr="001641B1" w:rsidRDefault="0006158B">
          <w:pPr>
            <w:pStyle w:val="TOC2"/>
            <w:rPr>
              <w:rFonts w:ascii="Candara" w:eastAsiaTheme="minorEastAsia" w:hAnsi="Candara" w:cstheme="minorBidi"/>
              <w:noProof/>
              <w:kern w:val="2"/>
              <w:sz w:val="24"/>
              <w14:ligatures w14:val="standardContextual"/>
            </w:rPr>
          </w:pPr>
          <w:hyperlink w:anchor="_Toc222607103" w:history="1">
            <w:r w:rsidRPr="001641B1">
              <w:rPr>
                <w:rStyle w:val="Hyperlink"/>
                <w:rFonts w:ascii="Candara" w:eastAsiaTheme="majorEastAsia" w:hAnsi="Candara"/>
                <w:noProof/>
              </w:rPr>
              <w:t>5.1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_Toc222607103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10</w:t>
            </w:r>
            <w:r w:rsidRPr="001641B1">
              <w:rPr>
                <w:rFonts w:ascii="Candara" w:hAnsi="Candara"/>
                <w:noProof/>
                <w:webHidden/>
              </w:rPr>
              <w:fldChar w:fldCharType="end"/>
            </w:r>
          </w:hyperlink>
        </w:p>
        <w:p w14:paraId="0B4FFAF9" w14:textId="72396C59" w:rsidR="0006158B" w:rsidRPr="001641B1" w:rsidRDefault="0006158B">
          <w:pPr>
            <w:pStyle w:val="TOC2"/>
            <w:rPr>
              <w:rFonts w:ascii="Candara" w:eastAsiaTheme="minorEastAsia" w:hAnsi="Candara" w:cstheme="minorBidi"/>
              <w:noProof/>
              <w:kern w:val="2"/>
              <w:sz w:val="24"/>
              <w14:ligatures w14:val="standardContextual"/>
            </w:rPr>
          </w:pPr>
          <w:hyperlink w:anchor="_Toc222607104" w:history="1">
            <w:r w:rsidRPr="001641B1">
              <w:rPr>
                <w:rStyle w:val="Hyperlink"/>
                <w:rFonts w:ascii="Candara" w:eastAsiaTheme="majorEastAsia" w:hAnsi="Candara"/>
                <w:noProof/>
              </w:rPr>
              <w:t>5.2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Izjava korisnika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_Toc222607104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11</w:t>
            </w:r>
            <w:r w:rsidRPr="001641B1">
              <w:rPr>
                <w:rFonts w:ascii="Candara" w:hAnsi="Candara"/>
                <w:noProof/>
                <w:webHidden/>
              </w:rPr>
              <w:fldChar w:fldCharType="end"/>
            </w:r>
          </w:hyperlink>
        </w:p>
        <w:p w14:paraId="165BE7EB" w14:textId="02A4B667" w:rsidR="0006158B" w:rsidRPr="001641B1" w:rsidRDefault="0006158B">
          <w:pPr>
            <w:pStyle w:val="TOC2"/>
            <w:rPr>
              <w:rFonts w:ascii="Candara" w:eastAsiaTheme="minorEastAsia" w:hAnsi="Candara" w:cstheme="minorBidi"/>
              <w:noProof/>
              <w:kern w:val="2"/>
              <w:sz w:val="24"/>
              <w14:ligatures w14:val="standardContextual"/>
            </w:rPr>
          </w:pPr>
          <w:hyperlink w:anchor="_Toc222607105" w:history="1">
            <w:r w:rsidRPr="001641B1">
              <w:rPr>
                <w:rStyle w:val="Hyperlink"/>
                <w:rFonts w:ascii="Candara" w:eastAsiaTheme="majorEastAsia" w:hAnsi="Candara"/>
                <w:noProof/>
              </w:rPr>
              <w:t>5.3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Edukacija korisnika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_Toc222607105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11</w:t>
            </w:r>
            <w:r w:rsidRPr="001641B1">
              <w:rPr>
                <w:rFonts w:ascii="Candara" w:hAnsi="Candara"/>
                <w:noProof/>
                <w:webHidden/>
              </w:rPr>
              <w:fldChar w:fldCharType="end"/>
            </w:r>
          </w:hyperlink>
        </w:p>
        <w:p w14:paraId="5EDCE475" w14:textId="184CCC91" w:rsidR="0006158B" w:rsidRPr="001641B1" w:rsidRDefault="0006158B">
          <w:pPr>
            <w:pStyle w:val="TOC2"/>
            <w:rPr>
              <w:rFonts w:ascii="Candara" w:eastAsiaTheme="minorEastAsia" w:hAnsi="Candara" w:cstheme="minorBidi"/>
              <w:noProof/>
              <w:kern w:val="2"/>
              <w:sz w:val="24"/>
              <w14:ligatures w14:val="standardContextual"/>
            </w:rPr>
          </w:pPr>
          <w:hyperlink w:anchor="_Toc222607106" w:history="1">
            <w:r w:rsidRPr="001641B1">
              <w:rPr>
                <w:rStyle w:val="Hyperlink"/>
                <w:rFonts w:ascii="Candara" w:eastAsiaTheme="majorEastAsia" w:hAnsi="Candara"/>
                <w:noProof/>
              </w:rPr>
              <w:t>5.4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Program sigurnosne svijesti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_Toc222607106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11</w:t>
            </w:r>
            <w:r w:rsidRPr="001641B1">
              <w:rPr>
                <w:rFonts w:ascii="Candara" w:hAnsi="Candara"/>
                <w:noProof/>
                <w:webHidden/>
              </w:rPr>
              <w:fldChar w:fldCharType="end"/>
            </w:r>
          </w:hyperlink>
        </w:p>
        <w:p w14:paraId="5B353E49" w14:textId="1185332E" w:rsidR="0006158B" w:rsidRPr="001641B1" w:rsidRDefault="0006158B">
          <w:pPr>
            <w:pStyle w:val="TOC2"/>
            <w:rPr>
              <w:rFonts w:ascii="Candara" w:eastAsiaTheme="minorEastAsia" w:hAnsi="Candara" w:cstheme="minorBidi"/>
              <w:noProof/>
              <w:kern w:val="2"/>
              <w:sz w:val="24"/>
              <w14:ligatures w14:val="standardContextual"/>
            </w:rPr>
          </w:pPr>
          <w:hyperlink w:anchor="_Toc222607107" w:history="1">
            <w:r w:rsidRPr="001641B1">
              <w:rPr>
                <w:rStyle w:val="Hyperlink"/>
                <w:rFonts w:ascii="Candara" w:eastAsiaTheme="majorEastAsia" w:hAnsi="Candara"/>
                <w:noProof/>
              </w:rPr>
              <w:t>5.5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Phishing testovi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_Toc222607107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11</w:t>
            </w:r>
            <w:r w:rsidRPr="001641B1">
              <w:rPr>
                <w:rFonts w:ascii="Candara" w:hAnsi="Candara"/>
                <w:noProof/>
                <w:webHidden/>
              </w:rPr>
              <w:fldChar w:fldCharType="end"/>
            </w:r>
          </w:hyperlink>
        </w:p>
        <w:p w14:paraId="24A351EF" w14:textId="7DE1B2E9" w:rsidR="0006158B" w:rsidRPr="001641B1" w:rsidRDefault="0006158B">
          <w:pPr>
            <w:pStyle w:val="TOC2"/>
            <w:rPr>
              <w:rFonts w:ascii="Candara" w:eastAsiaTheme="minorEastAsia" w:hAnsi="Candara" w:cstheme="minorBidi"/>
              <w:noProof/>
              <w:kern w:val="2"/>
              <w:sz w:val="24"/>
              <w14:ligatures w14:val="standardContextual"/>
            </w:rPr>
          </w:pPr>
          <w:hyperlink w:anchor="_Toc222607108" w:history="1">
            <w:r w:rsidRPr="001641B1">
              <w:rPr>
                <w:rStyle w:val="Hyperlink"/>
                <w:rFonts w:ascii="Candara" w:eastAsiaTheme="majorEastAsia" w:hAnsi="Candara"/>
                <w:noProof/>
              </w:rPr>
              <w:t>5.6</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Evidencija edukacija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_Toc222607108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11</w:t>
            </w:r>
            <w:r w:rsidRPr="001641B1">
              <w:rPr>
                <w:rFonts w:ascii="Candara" w:hAnsi="Candara"/>
                <w:noProof/>
                <w:webHidden/>
              </w:rPr>
              <w:fldChar w:fldCharType="end"/>
            </w:r>
          </w:hyperlink>
        </w:p>
        <w:p w14:paraId="288B0861" w14:textId="5AC55376" w:rsidR="0006158B" w:rsidRPr="001641B1" w:rsidRDefault="0006158B">
          <w:pPr>
            <w:pStyle w:val="TOC2"/>
            <w:rPr>
              <w:rFonts w:ascii="Candara" w:eastAsiaTheme="minorEastAsia" w:hAnsi="Candara" w:cstheme="minorBidi"/>
              <w:noProof/>
              <w:kern w:val="2"/>
              <w:sz w:val="24"/>
              <w14:ligatures w14:val="standardContextual"/>
            </w:rPr>
          </w:pPr>
          <w:hyperlink w:anchor="_Toc222607109" w:history="1">
            <w:r w:rsidRPr="001641B1">
              <w:rPr>
                <w:rStyle w:val="Hyperlink"/>
                <w:rFonts w:ascii="Candara" w:eastAsiaTheme="majorEastAsia" w:hAnsi="Candara"/>
                <w:noProof/>
              </w:rPr>
              <w:t>5.7</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Obavještavanje o sigurnosnim nedostacima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_Toc222607109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11</w:t>
            </w:r>
            <w:r w:rsidRPr="001641B1">
              <w:rPr>
                <w:rFonts w:ascii="Candara" w:hAnsi="Candara"/>
                <w:noProof/>
                <w:webHidden/>
              </w:rPr>
              <w:fldChar w:fldCharType="end"/>
            </w:r>
          </w:hyperlink>
        </w:p>
        <w:p w14:paraId="78CD40CF" w14:textId="61C934B4"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10" w:history="1">
            <w:r w:rsidRPr="001641B1">
              <w:rPr>
                <w:rStyle w:val="Hyperlink"/>
                <w:rFonts w:ascii="Candara" w:eastAsiaTheme="majorEastAsia" w:hAnsi="Candara"/>
              </w:rPr>
              <w:t>6</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Sigurnost računalnih resursa</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_Toc222607110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12</w:t>
            </w:r>
            <w:r w:rsidRPr="001641B1">
              <w:rPr>
                <w:rFonts w:ascii="Candara" w:hAnsi="Candara"/>
                <w:webHidden/>
              </w:rPr>
              <w:fldChar w:fldCharType="end"/>
            </w:r>
          </w:hyperlink>
        </w:p>
        <w:p w14:paraId="753C41A7" w14:textId="023FACF6" w:rsidR="0006158B" w:rsidRPr="001641B1" w:rsidRDefault="0006158B">
          <w:pPr>
            <w:pStyle w:val="TOC2"/>
            <w:rPr>
              <w:rFonts w:ascii="Candara" w:eastAsiaTheme="minorEastAsia" w:hAnsi="Candara" w:cstheme="minorBidi"/>
              <w:noProof/>
              <w:kern w:val="2"/>
              <w:sz w:val="24"/>
              <w14:ligatures w14:val="standardContextual"/>
            </w:rPr>
          </w:pPr>
          <w:hyperlink w:anchor="_Toc222607111" w:history="1">
            <w:r w:rsidRPr="001641B1">
              <w:rPr>
                <w:rStyle w:val="Hyperlink"/>
                <w:rFonts w:ascii="Candara" w:eastAsiaTheme="majorEastAsia" w:hAnsi="Candara"/>
                <w:noProof/>
              </w:rPr>
              <w:t>6.1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_Toc222607111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12</w:t>
            </w:r>
            <w:r w:rsidRPr="001641B1">
              <w:rPr>
                <w:rFonts w:ascii="Candara" w:hAnsi="Candara"/>
                <w:noProof/>
                <w:webHidden/>
              </w:rPr>
              <w:fldChar w:fldCharType="end"/>
            </w:r>
          </w:hyperlink>
        </w:p>
        <w:p w14:paraId="23AF98A2" w14:textId="7029DBEB" w:rsidR="0006158B" w:rsidRPr="001641B1" w:rsidRDefault="0006158B">
          <w:pPr>
            <w:pStyle w:val="TOC2"/>
            <w:rPr>
              <w:rFonts w:ascii="Candara" w:eastAsiaTheme="minorEastAsia" w:hAnsi="Candara" w:cstheme="minorBidi"/>
              <w:noProof/>
              <w:kern w:val="2"/>
              <w:sz w:val="24"/>
              <w14:ligatures w14:val="standardContextual"/>
            </w:rPr>
          </w:pPr>
          <w:hyperlink w:anchor="_Toc222607112" w:history="1">
            <w:r w:rsidRPr="001641B1">
              <w:rPr>
                <w:rStyle w:val="Hyperlink"/>
                <w:rFonts w:ascii="Candara" w:eastAsiaTheme="majorEastAsia" w:hAnsi="Candara"/>
                <w:noProof/>
              </w:rPr>
              <w:t>6.2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Uvođenje računalnih resursa u produkcijski rad</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_Toc222607112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12</w:t>
            </w:r>
            <w:r w:rsidRPr="001641B1">
              <w:rPr>
                <w:rFonts w:ascii="Candara" w:hAnsi="Candara"/>
                <w:noProof/>
                <w:webHidden/>
              </w:rPr>
              <w:fldChar w:fldCharType="end"/>
            </w:r>
          </w:hyperlink>
        </w:p>
        <w:p w14:paraId="227F4729" w14:textId="7E997B60" w:rsidR="0006158B" w:rsidRPr="001641B1" w:rsidRDefault="0006158B">
          <w:pPr>
            <w:pStyle w:val="TOC2"/>
            <w:rPr>
              <w:rFonts w:ascii="Candara" w:eastAsiaTheme="minorEastAsia" w:hAnsi="Candara" w:cstheme="minorBidi"/>
              <w:noProof/>
              <w:kern w:val="2"/>
              <w:sz w:val="24"/>
              <w14:ligatures w14:val="standardContextual"/>
            </w:rPr>
          </w:pPr>
          <w:hyperlink w:anchor="_Toc222607113" w:history="1">
            <w:r w:rsidRPr="001641B1">
              <w:rPr>
                <w:rStyle w:val="Hyperlink"/>
                <w:rFonts w:ascii="Candara" w:eastAsiaTheme="majorEastAsia" w:hAnsi="Candara"/>
                <w:noProof/>
              </w:rPr>
              <w:t>6.3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Konfiguracija sigurnosnih parametara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_Toc222607113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12</w:t>
            </w:r>
            <w:r w:rsidRPr="001641B1">
              <w:rPr>
                <w:rFonts w:ascii="Candara" w:hAnsi="Candara"/>
                <w:noProof/>
                <w:webHidden/>
              </w:rPr>
              <w:fldChar w:fldCharType="end"/>
            </w:r>
          </w:hyperlink>
        </w:p>
        <w:p w14:paraId="07D9AE3D" w14:textId="7F2DC4A2" w:rsidR="0006158B" w:rsidRPr="001641B1" w:rsidRDefault="0006158B">
          <w:pPr>
            <w:pStyle w:val="TOC2"/>
            <w:rPr>
              <w:rFonts w:ascii="Candara" w:eastAsiaTheme="minorEastAsia" w:hAnsi="Candara" w:cstheme="minorBidi"/>
              <w:noProof/>
              <w:kern w:val="2"/>
              <w:sz w:val="24"/>
              <w14:ligatures w14:val="standardContextual"/>
            </w:rPr>
          </w:pPr>
          <w:hyperlink w:anchor="_Toc222607114" w:history="1">
            <w:r w:rsidRPr="001641B1">
              <w:rPr>
                <w:rStyle w:val="Hyperlink"/>
                <w:rFonts w:ascii="Candara" w:eastAsiaTheme="majorEastAsia" w:hAnsi="Candara"/>
                <w:noProof/>
              </w:rPr>
              <w:t>6.4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Inventurni popis računalnih resursa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_Toc222607114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12</w:t>
            </w:r>
            <w:r w:rsidRPr="001641B1">
              <w:rPr>
                <w:rFonts w:ascii="Candara" w:hAnsi="Candara"/>
                <w:noProof/>
                <w:webHidden/>
              </w:rPr>
              <w:fldChar w:fldCharType="end"/>
            </w:r>
          </w:hyperlink>
        </w:p>
        <w:p w14:paraId="44FE126E" w14:textId="6108B6C8" w:rsidR="0006158B" w:rsidRPr="001641B1" w:rsidRDefault="0006158B">
          <w:pPr>
            <w:pStyle w:val="TOC2"/>
            <w:rPr>
              <w:rFonts w:ascii="Candara" w:eastAsiaTheme="minorEastAsia" w:hAnsi="Candara" w:cstheme="minorBidi"/>
              <w:noProof/>
              <w:kern w:val="2"/>
              <w:sz w:val="24"/>
              <w14:ligatures w14:val="standardContextual"/>
            </w:rPr>
          </w:pPr>
          <w:hyperlink w:anchor="_Toc222607115" w:history="1">
            <w:r w:rsidRPr="001641B1">
              <w:rPr>
                <w:rStyle w:val="Hyperlink"/>
                <w:rFonts w:ascii="Candara" w:eastAsiaTheme="majorEastAsia" w:hAnsi="Candara"/>
                <w:noProof/>
              </w:rPr>
              <w:t>6.5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Registar imovine (Asset Register)</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_Toc222607115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12</w:t>
            </w:r>
            <w:r w:rsidRPr="001641B1">
              <w:rPr>
                <w:rFonts w:ascii="Candara" w:hAnsi="Candara"/>
                <w:noProof/>
                <w:webHidden/>
              </w:rPr>
              <w:fldChar w:fldCharType="end"/>
            </w:r>
          </w:hyperlink>
        </w:p>
        <w:p w14:paraId="6215EF9C" w14:textId="4008C78A" w:rsidR="0006158B" w:rsidRPr="001641B1" w:rsidRDefault="0006158B">
          <w:pPr>
            <w:pStyle w:val="TOC2"/>
            <w:rPr>
              <w:rFonts w:ascii="Candara" w:eastAsiaTheme="minorEastAsia" w:hAnsi="Candara" w:cstheme="minorBidi"/>
              <w:noProof/>
              <w:kern w:val="2"/>
              <w:sz w:val="24"/>
              <w14:ligatures w14:val="standardContextual"/>
            </w:rPr>
          </w:pPr>
          <w:hyperlink w:anchor="_Toc222607116" w:history="1">
            <w:r w:rsidRPr="001641B1">
              <w:rPr>
                <w:rStyle w:val="Hyperlink"/>
                <w:rFonts w:ascii="Candara" w:eastAsiaTheme="majorEastAsia" w:hAnsi="Candara"/>
                <w:noProof/>
              </w:rPr>
              <w:t>6.6</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Vlasništvo nad imovinom</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_Toc222607116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13</w:t>
            </w:r>
            <w:r w:rsidRPr="001641B1">
              <w:rPr>
                <w:rFonts w:ascii="Candara" w:hAnsi="Candara"/>
                <w:noProof/>
                <w:webHidden/>
              </w:rPr>
              <w:fldChar w:fldCharType="end"/>
            </w:r>
          </w:hyperlink>
        </w:p>
        <w:p w14:paraId="7E9611DA" w14:textId="28792BD1" w:rsidR="0006158B" w:rsidRPr="001641B1" w:rsidRDefault="0006158B">
          <w:pPr>
            <w:pStyle w:val="TOC2"/>
            <w:rPr>
              <w:rFonts w:ascii="Candara" w:eastAsiaTheme="minorEastAsia" w:hAnsi="Candara" w:cstheme="minorBidi"/>
              <w:noProof/>
              <w:kern w:val="2"/>
              <w:sz w:val="24"/>
              <w14:ligatures w14:val="standardContextual"/>
            </w:rPr>
          </w:pPr>
          <w:hyperlink w:anchor="_Toc222607117" w:history="1">
            <w:r w:rsidRPr="001641B1">
              <w:rPr>
                <w:rStyle w:val="Hyperlink"/>
                <w:rFonts w:ascii="Candara" w:eastAsiaTheme="majorEastAsia" w:hAnsi="Candara"/>
                <w:noProof/>
              </w:rPr>
              <w:t>6.7</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Klasifikacija sustava i informacija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_Toc222607117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13</w:t>
            </w:r>
            <w:r w:rsidRPr="001641B1">
              <w:rPr>
                <w:rFonts w:ascii="Candara" w:hAnsi="Candara"/>
                <w:noProof/>
                <w:webHidden/>
              </w:rPr>
              <w:fldChar w:fldCharType="end"/>
            </w:r>
          </w:hyperlink>
        </w:p>
        <w:p w14:paraId="5E37E4C2" w14:textId="557D20C9" w:rsidR="0006158B" w:rsidRPr="001641B1" w:rsidRDefault="0006158B">
          <w:pPr>
            <w:pStyle w:val="TOC2"/>
            <w:rPr>
              <w:rFonts w:ascii="Candara" w:eastAsiaTheme="minorEastAsia" w:hAnsi="Candara" w:cstheme="minorBidi"/>
              <w:noProof/>
              <w:kern w:val="2"/>
              <w:sz w:val="24"/>
              <w14:ligatures w14:val="standardContextual"/>
            </w:rPr>
          </w:pPr>
          <w:hyperlink w:anchor="_Toc222607118" w:history="1">
            <w:r w:rsidRPr="001641B1">
              <w:rPr>
                <w:rStyle w:val="Hyperlink"/>
                <w:rFonts w:ascii="Candara" w:eastAsiaTheme="majorEastAsia" w:hAnsi="Candara"/>
                <w:noProof/>
              </w:rPr>
              <w:t>6.8</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Upravljanje životnim ciklusom imovine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_Toc222607118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13</w:t>
            </w:r>
            <w:r w:rsidRPr="001641B1">
              <w:rPr>
                <w:rFonts w:ascii="Candara" w:hAnsi="Candara"/>
                <w:noProof/>
                <w:webHidden/>
              </w:rPr>
              <w:fldChar w:fldCharType="end"/>
            </w:r>
          </w:hyperlink>
        </w:p>
        <w:p w14:paraId="214FDD64" w14:textId="3B2D1972" w:rsidR="0006158B" w:rsidRPr="001641B1" w:rsidRDefault="0006158B">
          <w:pPr>
            <w:pStyle w:val="TOC2"/>
            <w:rPr>
              <w:rFonts w:ascii="Candara" w:eastAsiaTheme="minorEastAsia" w:hAnsi="Candara" w:cstheme="minorBidi"/>
              <w:noProof/>
              <w:kern w:val="2"/>
              <w:sz w:val="24"/>
              <w14:ligatures w14:val="standardContextual"/>
            </w:rPr>
          </w:pPr>
          <w:hyperlink w:anchor="_Toc222607119" w:history="1">
            <w:r w:rsidRPr="001641B1">
              <w:rPr>
                <w:rStyle w:val="Hyperlink"/>
                <w:rFonts w:ascii="Candara" w:eastAsiaTheme="majorEastAsia" w:hAnsi="Candara"/>
                <w:noProof/>
              </w:rPr>
              <w:t>6.9</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Upravljanje promjenama na računalnim resursima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_Toc222607119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13</w:t>
            </w:r>
            <w:r w:rsidRPr="001641B1">
              <w:rPr>
                <w:rFonts w:ascii="Candara" w:hAnsi="Candara"/>
                <w:noProof/>
                <w:webHidden/>
              </w:rPr>
              <w:fldChar w:fldCharType="end"/>
            </w:r>
          </w:hyperlink>
        </w:p>
        <w:p w14:paraId="0FED02EC" w14:textId="5092D4AC" w:rsidR="0006158B" w:rsidRPr="001641B1" w:rsidRDefault="0006158B">
          <w:pPr>
            <w:pStyle w:val="TOC2"/>
            <w:rPr>
              <w:rFonts w:ascii="Candara" w:eastAsiaTheme="minorEastAsia" w:hAnsi="Candara" w:cstheme="minorBidi"/>
              <w:noProof/>
              <w:kern w:val="2"/>
              <w:sz w:val="24"/>
              <w14:ligatures w14:val="standardContextual"/>
            </w:rPr>
          </w:pPr>
          <w:hyperlink w:anchor="_Toc222607120" w:history="1">
            <w:r w:rsidRPr="001641B1">
              <w:rPr>
                <w:rStyle w:val="Hyperlink"/>
                <w:rFonts w:ascii="Candara" w:eastAsiaTheme="majorEastAsia" w:hAnsi="Candara"/>
                <w:noProof/>
              </w:rPr>
              <w:t>6.10</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Zaštita od virusa i malicioznih programa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_Toc222607120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14</w:t>
            </w:r>
            <w:r w:rsidRPr="001641B1">
              <w:rPr>
                <w:rFonts w:ascii="Candara" w:hAnsi="Candara"/>
                <w:noProof/>
                <w:webHidden/>
              </w:rPr>
              <w:fldChar w:fldCharType="end"/>
            </w:r>
          </w:hyperlink>
        </w:p>
        <w:p w14:paraId="1295D70D" w14:textId="08D07FC9"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21" w:history="1">
            <w:r w:rsidRPr="001641B1">
              <w:rPr>
                <w:rStyle w:val="Hyperlink"/>
                <w:rFonts w:ascii="Candara" w:eastAsiaTheme="majorEastAsia" w:hAnsi="Candara"/>
              </w:rPr>
              <w:t>7</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Fizička zaštita računalnih resursa</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_Toc222607121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14</w:t>
            </w:r>
            <w:r w:rsidRPr="001641B1">
              <w:rPr>
                <w:rFonts w:ascii="Candara" w:hAnsi="Candara"/>
                <w:webHidden/>
              </w:rPr>
              <w:fldChar w:fldCharType="end"/>
            </w:r>
          </w:hyperlink>
        </w:p>
        <w:p w14:paraId="1967D3DC" w14:textId="70CF299B" w:rsidR="0006158B" w:rsidRPr="001641B1" w:rsidRDefault="0006158B">
          <w:pPr>
            <w:pStyle w:val="TOC2"/>
            <w:rPr>
              <w:rFonts w:ascii="Candara" w:eastAsiaTheme="minorEastAsia" w:hAnsi="Candara" w:cstheme="minorBidi"/>
              <w:noProof/>
              <w:kern w:val="2"/>
              <w:sz w:val="24"/>
              <w14:ligatures w14:val="standardContextual"/>
            </w:rPr>
          </w:pPr>
          <w:hyperlink w:anchor="_Toc222607122" w:history="1">
            <w:r w:rsidRPr="001641B1">
              <w:rPr>
                <w:rStyle w:val="Hyperlink"/>
                <w:rFonts w:ascii="Candara" w:eastAsiaTheme="majorEastAsia" w:hAnsi="Candara"/>
                <w:noProof/>
              </w:rPr>
              <w:t>7.1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_Toc222607122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14</w:t>
            </w:r>
            <w:r w:rsidRPr="001641B1">
              <w:rPr>
                <w:rFonts w:ascii="Candara" w:hAnsi="Candara"/>
                <w:noProof/>
                <w:webHidden/>
              </w:rPr>
              <w:fldChar w:fldCharType="end"/>
            </w:r>
          </w:hyperlink>
        </w:p>
        <w:p w14:paraId="3F3752FF" w14:textId="7119EA0C" w:rsidR="0006158B" w:rsidRPr="001641B1" w:rsidRDefault="0006158B">
          <w:pPr>
            <w:pStyle w:val="TOC2"/>
            <w:rPr>
              <w:rFonts w:ascii="Candara" w:eastAsiaTheme="minorEastAsia" w:hAnsi="Candara" w:cstheme="minorBidi"/>
              <w:noProof/>
              <w:kern w:val="2"/>
              <w:sz w:val="24"/>
              <w14:ligatures w14:val="standardContextual"/>
            </w:rPr>
          </w:pPr>
          <w:hyperlink w:anchor="_Toc222607123" w:history="1">
            <w:r w:rsidRPr="001641B1">
              <w:rPr>
                <w:rStyle w:val="Hyperlink"/>
                <w:rFonts w:ascii="Candara" w:eastAsiaTheme="majorEastAsia" w:hAnsi="Candara"/>
                <w:noProof/>
              </w:rPr>
              <w:t>7.2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Smještaj središnjih računalnih resursa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_Toc222607123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14</w:t>
            </w:r>
            <w:r w:rsidRPr="001641B1">
              <w:rPr>
                <w:rFonts w:ascii="Candara" w:hAnsi="Candara"/>
                <w:noProof/>
                <w:webHidden/>
              </w:rPr>
              <w:fldChar w:fldCharType="end"/>
            </w:r>
          </w:hyperlink>
        </w:p>
        <w:p w14:paraId="4877E3B1" w14:textId="23954223" w:rsidR="0006158B" w:rsidRPr="001641B1" w:rsidRDefault="0006158B">
          <w:pPr>
            <w:pStyle w:val="TOC2"/>
            <w:rPr>
              <w:rFonts w:ascii="Candara" w:eastAsiaTheme="minorEastAsia" w:hAnsi="Candara" w:cstheme="minorBidi"/>
              <w:noProof/>
              <w:kern w:val="2"/>
              <w:sz w:val="24"/>
              <w14:ligatures w14:val="standardContextual"/>
            </w:rPr>
          </w:pPr>
          <w:hyperlink w:anchor="_Toc222607124" w:history="1">
            <w:r w:rsidRPr="001641B1">
              <w:rPr>
                <w:rStyle w:val="Hyperlink"/>
                <w:rFonts w:ascii="Candara" w:eastAsiaTheme="majorEastAsia" w:hAnsi="Candara"/>
                <w:noProof/>
              </w:rPr>
              <w:t>7.3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Primjereni uvjeti rada za računalne resurse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_Toc222607124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14</w:t>
            </w:r>
            <w:r w:rsidRPr="001641B1">
              <w:rPr>
                <w:rFonts w:ascii="Candara" w:hAnsi="Candara"/>
                <w:noProof/>
                <w:webHidden/>
              </w:rPr>
              <w:fldChar w:fldCharType="end"/>
            </w:r>
          </w:hyperlink>
        </w:p>
        <w:p w14:paraId="3A66DC16" w14:textId="7E555898" w:rsidR="0006158B" w:rsidRPr="001641B1" w:rsidRDefault="0006158B">
          <w:pPr>
            <w:pStyle w:val="TOC2"/>
            <w:rPr>
              <w:rFonts w:ascii="Candara" w:eastAsiaTheme="minorEastAsia" w:hAnsi="Candara" w:cstheme="minorBidi"/>
              <w:noProof/>
              <w:kern w:val="2"/>
              <w:sz w:val="24"/>
              <w14:ligatures w14:val="standardContextual"/>
            </w:rPr>
          </w:pPr>
          <w:hyperlink w:anchor="_Toc222607125" w:history="1">
            <w:r w:rsidRPr="001641B1">
              <w:rPr>
                <w:rStyle w:val="Hyperlink"/>
                <w:rFonts w:ascii="Candara" w:eastAsiaTheme="majorEastAsia" w:hAnsi="Candara"/>
                <w:noProof/>
              </w:rPr>
              <w:t>7.4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Pristup uredskim prostorima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_Toc222607125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14</w:t>
            </w:r>
            <w:r w:rsidRPr="001641B1">
              <w:rPr>
                <w:rFonts w:ascii="Candara" w:hAnsi="Candara"/>
                <w:noProof/>
                <w:webHidden/>
              </w:rPr>
              <w:fldChar w:fldCharType="end"/>
            </w:r>
          </w:hyperlink>
        </w:p>
        <w:p w14:paraId="17160938" w14:textId="1FF9D6EB" w:rsidR="0006158B" w:rsidRPr="001641B1" w:rsidRDefault="0006158B">
          <w:pPr>
            <w:pStyle w:val="TOC2"/>
            <w:rPr>
              <w:rFonts w:ascii="Candara" w:eastAsiaTheme="minorEastAsia" w:hAnsi="Candara" w:cstheme="minorBidi"/>
              <w:noProof/>
              <w:kern w:val="2"/>
              <w:sz w:val="24"/>
              <w14:ligatures w14:val="standardContextual"/>
            </w:rPr>
          </w:pPr>
          <w:hyperlink w:anchor="_Toc222607126" w:history="1">
            <w:r w:rsidRPr="001641B1">
              <w:rPr>
                <w:rStyle w:val="Hyperlink"/>
                <w:rFonts w:ascii="Candara" w:eastAsiaTheme="majorEastAsia" w:hAnsi="Candara"/>
                <w:noProof/>
              </w:rPr>
              <w:t>7.5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Otpis uređaja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_Toc222607126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15</w:t>
            </w:r>
            <w:r w:rsidRPr="001641B1">
              <w:rPr>
                <w:rFonts w:ascii="Candara" w:hAnsi="Candara"/>
                <w:noProof/>
                <w:webHidden/>
              </w:rPr>
              <w:fldChar w:fldCharType="end"/>
            </w:r>
          </w:hyperlink>
        </w:p>
        <w:p w14:paraId="436C58EC" w14:textId="54F34AE7"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27" w:history="1">
            <w:r w:rsidRPr="001641B1">
              <w:rPr>
                <w:rStyle w:val="Hyperlink"/>
                <w:rFonts w:ascii="Candara" w:eastAsiaTheme="majorEastAsia" w:hAnsi="Candara"/>
              </w:rPr>
              <w:t>8</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Primjerno korištenje informacijskog sustava</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_Toc222607127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15</w:t>
            </w:r>
            <w:r w:rsidRPr="001641B1">
              <w:rPr>
                <w:rFonts w:ascii="Candara" w:hAnsi="Candara"/>
                <w:webHidden/>
              </w:rPr>
              <w:fldChar w:fldCharType="end"/>
            </w:r>
          </w:hyperlink>
        </w:p>
        <w:p w14:paraId="2E9C3CB0" w14:textId="0E7410BF" w:rsidR="0006158B" w:rsidRPr="001641B1" w:rsidRDefault="0006158B">
          <w:pPr>
            <w:pStyle w:val="TOC2"/>
            <w:rPr>
              <w:rFonts w:ascii="Candara" w:eastAsiaTheme="minorEastAsia" w:hAnsi="Candara" w:cstheme="minorBidi"/>
              <w:noProof/>
              <w:kern w:val="2"/>
              <w:sz w:val="24"/>
              <w14:ligatures w14:val="standardContextual"/>
            </w:rPr>
          </w:pPr>
          <w:hyperlink w:anchor="_Toc222607128" w:history="1">
            <w:r w:rsidRPr="001641B1">
              <w:rPr>
                <w:rStyle w:val="Hyperlink"/>
                <w:rFonts w:ascii="Candara" w:eastAsiaTheme="majorEastAsia" w:hAnsi="Candara"/>
                <w:noProof/>
              </w:rPr>
              <w:t>8.1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_Toc222607128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15</w:t>
            </w:r>
            <w:r w:rsidRPr="001641B1">
              <w:rPr>
                <w:rFonts w:ascii="Candara" w:hAnsi="Candara"/>
                <w:noProof/>
                <w:webHidden/>
              </w:rPr>
              <w:fldChar w:fldCharType="end"/>
            </w:r>
          </w:hyperlink>
        </w:p>
        <w:p w14:paraId="3AD0F571" w14:textId="1455E992" w:rsidR="0006158B" w:rsidRPr="001641B1" w:rsidRDefault="0006158B">
          <w:pPr>
            <w:pStyle w:val="TOC2"/>
            <w:rPr>
              <w:rFonts w:ascii="Candara" w:eastAsiaTheme="minorEastAsia" w:hAnsi="Candara" w:cstheme="minorBidi"/>
              <w:noProof/>
              <w:kern w:val="2"/>
              <w:sz w:val="24"/>
              <w14:ligatures w14:val="standardContextual"/>
            </w:rPr>
          </w:pPr>
          <w:hyperlink w:anchor="_Toc222607129" w:history="1">
            <w:r w:rsidRPr="001641B1">
              <w:rPr>
                <w:rStyle w:val="Hyperlink"/>
                <w:rFonts w:ascii="Candara" w:eastAsiaTheme="majorEastAsia" w:hAnsi="Candara"/>
                <w:noProof/>
              </w:rPr>
              <w:t>8.2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Pristup korisnika informacijskom sustavu</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_Toc222607129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15</w:t>
            </w:r>
            <w:r w:rsidRPr="001641B1">
              <w:rPr>
                <w:rFonts w:ascii="Candara" w:hAnsi="Candara"/>
                <w:noProof/>
                <w:webHidden/>
              </w:rPr>
              <w:fldChar w:fldCharType="end"/>
            </w:r>
          </w:hyperlink>
        </w:p>
        <w:p w14:paraId="7D64D128" w14:textId="57F58286" w:rsidR="0006158B" w:rsidRPr="001641B1" w:rsidRDefault="0006158B">
          <w:pPr>
            <w:pStyle w:val="TOC2"/>
            <w:rPr>
              <w:rFonts w:ascii="Candara" w:eastAsiaTheme="minorEastAsia" w:hAnsi="Candara" w:cstheme="minorBidi"/>
              <w:noProof/>
              <w:kern w:val="2"/>
              <w:sz w:val="24"/>
              <w14:ligatures w14:val="standardContextual"/>
            </w:rPr>
          </w:pPr>
          <w:hyperlink w:anchor="_Toc222607130" w:history="1">
            <w:r w:rsidRPr="001641B1">
              <w:rPr>
                <w:rStyle w:val="Hyperlink"/>
                <w:rFonts w:ascii="Candara" w:eastAsiaTheme="majorEastAsia" w:hAnsi="Candara"/>
                <w:noProof/>
              </w:rPr>
              <w:t>8.3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Upotreba osobnih računala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_Toc222607130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15</w:t>
            </w:r>
            <w:r w:rsidRPr="001641B1">
              <w:rPr>
                <w:rFonts w:ascii="Candara" w:hAnsi="Candara"/>
                <w:noProof/>
                <w:webHidden/>
              </w:rPr>
              <w:fldChar w:fldCharType="end"/>
            </w:r>
          </w:hyperlink>
        </w:p>
        <w:p w14:paraId="1FB8D4F5" w14:textId="2A365053" w:rsidR="0006158B" w:rsidRPr="001641B1" w:rsidRDefault="0006158B">
          <w:pPr>
            <w:pStyle w:val="TOC2"/>
            <w:rPr>
              <w:rFonts w:ascii="Candara" w:eastAsiaTheme="minorEastAsia" w:hAnsi="Candara" w:cstheme="minorBidi"/>
              <w:noProof/>
              <w:kern w:val="2"/>
              <w:sz w:val="24"/>
              <w14:ligatures w14:val="standardContextual"/>
            </w:rPr>
          </w:pPr>
          <w:hyperlink w:anchor="_Toc222607131" w:history="1">
            <w:r w:rsidRPr="001641B1">
              <w:rPr>
                <w:rStyle w:val="Hyperlink"/>
                <w:rFonts w:ascii="Candara" w:eastAsiaTheme="majorEastAsia" w:hAnsi="Candara"/>
                <w:noProof/>
              </w:rPr>
              <w:t>8.4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Rad u uredskim prostorima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_Toc222607131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15</w:t>
            </w:r>
            <w:r w:rsidRPr="001641B1">
              <w:rPr>
                <w:rFonts w:ascii="Candara" w:hAnsi="Candara"/>
                <w:noProof/>
                <w:webHidden/>
              </w:rPr>
              <w:fldChar w:fldCharType="end"/>
            </w:r>
          </w:hyperlink>
        </w:p>
        <w:p w14:paraId="10CE845D" w14:textId="1E134ECF" w:rsidR="0006158B" w:rsidRPr="001641B1" w:rsidRDefault="0006158B">
          <w:pPr>
            <w:pStyle w:val="TOC2"/>
            <w:rPr>
              <w:rFonts w:ascii="Candara" w:eastAsiaTheme="minorEastAsia" w:hAnsi="Candara" w:cstheme="minorBidi"/>
              <w:noProof/>
              <w:kern w:val="2"/>
              <w:sz w:val="24"/>
              <w14:ligatures w14:val="standardContextual"/>
            </w:rPr>
          </w:pPr>
          <w:hyperlink w:anchor="_Toc222607132" w:history="1">
            <w:r w:rsidRPr="001641B1">
              <w:rPr>
                <w:rStyle w:val="Hyperlink"/>
                <w:rFonts w:ascii="Candara" w:eastAsiaTheme="majorEastAsia" w:hAnsi="Candara"/>
                <w:noProof/>
              </w:rPr>
              <w:t>8.5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Korištenje interneta i servisa dostupnih internetom</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_Toc222607132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16</w:t>
            </w:r>
            <w:r w:rsidRPr="001641B1">
              <w:rPr>
                <w:rFonts w:ascii="Candara" w:hAnsi="Candara"/>
                <w:noProof/>
                <w:webHidden/>
              </w:rPr>
              <w:fldChar w:fldCharType="end"/>
            </w:r>
          </w:hyperlink>
        </w:p>
        <w:p w14:paraId="5DB89097" w14:textId="085481BC"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33" w:history="1">
            <w:r w:rsidRPr="001641B1">
              <w:rPr>
                <w:rStyle w:val="Hyperlink"/>
                <w:rFonts w:ascii="Candara" w:eastAsiaTheme="majorEastAsia" w:hAnsi="Candara"/>
              </w:rPr>
              <w:t>9</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Razvoj, pribavljanje i održavanje aplikacija</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_Toc222607133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16</w:t>
            </w:r>
            <w:r w:rsidRPr="001641B1">
              <w:rPr>
                <w:rFonts w:ascii="Candara" w:hAnsi="Candara"/>
                <w:webHidden/>
              </w:rPr>
              <w:fldChar w:fldCharType="end"/>
            </w:r>
          </w:hyperlink>
        </w:p>
        <w:p w14:paraId="0C8FE286" w14:textId="36B3C99A" w:rsidR="0006158B" w:rsidRPr="001641B1" w:rsidRDefault="0006158B">
          <w:pPr>
            <w:pStyle w:val="TOC2"/>
            <w:rPr>
              <w:rFonts w:ascii="Candara" w:eastAsiaTheme="minorEastAsia" w:hAnsi="Candara" w:cstheme="minorBidi"/>
              <w:noProof/>
              <w:kern w:val="2"/>
              <w:sz w:val="24"/>
              <w14:ligatures w14:val="standardContextual"/>
            </w:rPr>
          </w:pPr>
          <w:hyperlink w:anchor="_Toc222607134" w:history="1">
            <w:r w:rsidRPr="001641B1">
              <w:rPr>
                <w:rStyle w:val="Hyperlink"/>
                <w:rFonts w:ascii="Candara" w:eastAsiaTheme="majorEastAsia" w:hAnsi="Candara"/>
                <w:noProof/>
              </w:rPr>
              <w:t>9.1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_Toc222607134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16</w:t>
            </w:r>
            <w:r w:rsidRPr="001641B1">
              <w:rPr>
                <w:rFonts w:ascii="Candara" w:hAnsi="Candara"/>
                <w:noProof/>
                <w:webHidden/>
              </w:rPr>
              <w:fldChar w:fldCharType="end"/>
            </w:r>
          </w:hyperlink>
        </w:p>
        <w:p w14:paraId="06F1F737" w14:textId="71E29B77" w:rsidR="0006158B" w:rsidRPr="001641B1" w:rsidRDefault="0006158B">
          <w:pPr>
            <w:pStyle w:val="TOC2"/>
            <w:rPr>
              <w:rFonts w:ascii="Candara" w:eastAsiaTheme="minorEastAsia" w:hAnsi="Candara" w:cstheme="minorBidi"/>
              <w:noProof/>
              <w:kern w:val="2"/>
              <w:sz w:val="24"/>
              <w14:ligatures w14:val="standardContextual"/>
            </w:rPr>
          </w:pPr>
          <w:hyperlink w:anchor="_Toc222607135" w:history="1">
            <w:r w:rsidRPr="001641B1">
              <w:rPr>
                <w:rStyle w:val="Hyperlink"/>
                <w:rFonts w:ascii="Candara" w:eastAsiaTheme="majorEastAsia" w:hAnsi="Candara"/>
                <w:noProof/>
              </w:rPr>
              <w:t>9.2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Dubinska analiza poslovnih zahtjeva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_Toc222607135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16</w:t>
            </w:r>
            <w:r w:rsidRPr="001641B1">
              <w:rPr>
                <w:rFonts w:ascii="Candara" w:hAnsi="Candara"/>
                <w:noProof/>
                <w:webHidden/>
              </w:rPr>
              <w:fldChar w:fldCharType="end"/>
            </w:r>
          </w:hyperlink>
        </w:p>
        <w:p w14:paraId="0BA5A5DE" w14:textId="632D2062" w:rsidR="0006158B" w:rsidRPr="001641B1" w:rsidRDefault="0006158B">
          <w:pPr>
            <w:pStyle w:val="TOC2"/>
            <w:rPr>
              <w:rFonts w:ascii="Candara" w:eastAsiaTheme="minorEastAsia" w:hAnsi="Candara" w:cstheme="minorBidi"/>
              <w:noProof/>
              <w:kern w:val="2"/>
              <w:sz w:val="24"/>
              <w14:ligatures w14:val="standardContextual"/>
            </w:rPr>
          </w:pPr>
          <w:hyperlink w:anchor="_Toc222607136" w:history="1">
            <w:r w:rsidRPr="001641B1">
              <w:rPr>
                <w:rStyle w:val="Hyperlink"/>
                <w:rFonts w:ascii="Candara" w:eastAsiaTheme="majorEastAsia" w:hAnsi="Candara"/>
                <w:noProof/>
              </w:rPr>
              <w:t>9.3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Razvoj aplikacija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_Toc222607136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16</w:t>
            </w:r>
            <w:r w:rsidRPr="001641B1">
              <w:rPr>
                <w:rFonts w:ascii="Candara" w:hAnsi="Candara"/>
                <w:noProof/>
                <w:webHidden/>
              </w:rPr>
              <w:fldChar w:fldCharType="end"/>
            </w:r>
          </w:hyperlink>
        </w:p>
        <w:p w14:paraId="6CD8E18E" w14:textId="1B9C2D8B" w:rsidR="0006158B" w:rsidRPr="001641B1" w:rsidRDefault="0006158B">
          <w:pPr>
            <w:pStyle w:val="TOC2"/>
            <w:rPr>
              <w:rFonts w:ascii="Candara" w:eastAsiaTheme="minorEastAsia" w:hAnsi="Candara" w:cstheme="minorBidi"/>
              <w:noProof/>
              <w:kern w:val="2"/>
              <w:sz w:val="24"/>
              <w14:ligatures w14:val="standardContextual"/>
            </w:rPr>
          </w:pPr>
          <w:hyperlink w:anchor="_Toc222607137" w:history="1">
            <w:r w:rsidRPr="001641B1">
              <w:rPr>
                <w:rStyle w:val="Hyperlink"/>
                <w:rFonts w:ascii="Candara" w:eastAsiaTheme="majorEastAsia" w:hAnsi="Candara"/>
                <w:noProof/>
              </w:rPr>
              <w:t>9.4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Pribavljanje aplikacija iz vanjskih izvora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_Toc222607137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17</w:t>
            </w:r>
            <w:r w:rsidRPr="001641B1">
              <w:rPr>
                <w:rFonts w:ascii="Candara" w:hAnsi="Candara"/>
                <w:noProof/>
                <w:webHidden/>
              </w:rPr>
              <w:fldChar w:fldCharType="end"/>
            </w:r>
          </w:hyperlink>
        </w:p>
        <w:p w14:paraId="5751EF5C" w14:textId="7DAFE8B9" w:rsidR="0006158B" w:rsidRPr="001641B1" w:rsidRDefault="0006158B">
          <w:pPr>
            <w:pStyle w:val="TOC2"/>
            <w:rPr>
              <w:rFonts w:ascii="Candara" w:eastAsiaTheme="minorEastAsia" w:hAnsi="Candara" w:cstheme="minorBidi"/>
              <w:noProof/>
              <w:kern w:val="2"/>
              <w:sz w:val="24"/>
              <w14:ligatures w14:val="standardContextual"/>
            </w:rPr>
          </w:pPr>
          <w:hyperlink w:anchor="_Toc222607138" w:history="1">
            <w:r w:rsidRPr="001641B1">
              <w:rPr>
                <w:rStyle w:val="Hyperlink"/>
                <w:rFonts w:ascii="Candara" w:eastAsiaTheme="majorEastAsia" w:hAnsi="Candara"/>
                <w:noProof/>
              </w:rPr>
              <w:t>9.5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Aplikacijske kontrolne mjere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_Toc222607138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17</w:t>
            </w:r>
            <w:r w:rsidRPr="001641B1">
              <w:rPr>
                <w:rFonts w:ascii="Candara" w:hAnsi="Candara"/>
                <w:noProof/>
                <w:webHidden/>
              </w:rPr>
              <w:fldChar w:fldCharType="end"/>
            </w:r>
          </w:hyperlink>
        </w:p>
        <w:p w14:paraId="7D58701D" w14:textId="26B22E20" w:rsidR="0006158B" w:rsidRPr="001641B1" w:rsidRDefault="0006158B">
          <w:pPr>
            <w:pStyle w:val="TOC2"/>
            <w:rPr>
              <w:rFonts w:ascii="Candara" w:eastAsiaTheme="minorEastAsia" w:hAnsi="Candara" w:cstheme="minorBidi"/>
              <w:noProof/>
              <w:kern w:val="2"/>
              <w:sz w:val="24"/>
              <w14:ligatures w14:val="standardContextual"/>
            </w:rPr>
          </w:pPr>
          <w:hyperlink w:anchor="_Toc222607139" w:history="1">
            <w:r w:rsidRPr="001641B1">
              <w:rPr>
                <w:rStyle w:val="Hyperlink"/>
                <w:rFonts w:ascii="Candara" w:eastAsiaTheme="majorEastAsia" w:hAnsi="Candara"/>
                <w:noProof/>
              </w:rPr>
              <w:t>9.6</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Testiranje aplikativnog koda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_Toc222607139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17</w:t>
            </w:r>
            <w:r w:rsidRPr="001641B1">
              <w:rPr>
                <w:rFonts w:ascii="Candara" w:hAnsi="Candara"/>
                <w:noProof/>
                <w:webHidden/>
              </w:rPr>
              <w:fldChar w:fldCharType="end"/>
            </w:r>
          </w:hyperlink>
        </w:p>
        <w:p w14:paraId="44D2049E" w14:textId="4AF0C34C" w:rsidR="0006158B" w:rsidRPr="001641B1" w:rsidRDefault="0006158B">
          <w:pPr>
            <w:pStyle w:val="TOC2"/>
            <w:rPr>
              <w:rFonts w:ascii="Candara" w:eastAsiaTheme="minorEastAsia" w:hAnsi="Candara" w:cstheme="minorBidi"/>
              <w:noProof/>
              <w:kern w:val="2"/>
              <w:sz w:val="24"/>
              <w14:ligatures w14:val="standardContextual"/>
            </w:rPr>
          </w:pPr>
          <w:hyperlink w:anchor="_Toc222607140" w:history="1">
            <w:r w:rsidRPr="001641B1">
              <w:rPr>
                <w:rStyle w:val="Hyperlink"/>
                <w:rFonts w:ascii="Candara" w:eastAsiaTheme="majorEastAsia" w:hAnsi="Candara"/>
                <w:noProof/>
              </w:rPr>
              <w:t>9.7</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Upravljanje promjenama u aplikacijama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_Toc222607140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17</w:t>
            </w:r>
            <w:r w:rsidRPr="001641B1">
              <w:rPr>
                <w:rFonts w:ascii="Candara" w:hAnsi="Candara"/>
                <w:noProof/>
                <w:webHidden/>
              </w:rPr>
              <w:fldChar w:fldCharType="end"/>
            </w:r>
          </w:hyperlink>
        </w:p>
        <w:p w14:paraId="4807F372" w14:textId="1E3705C1"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41" w:history="1">
            <w:r w:rsidRPr="001641B1">
              <w:rPr>
                <w:rStyle w:val="Hyperlink"/>
                <w:rFonts w:ascii="Candara" w:eastAsiaTheme="majorEastAsia" w:hAnsi="Candara"/>
              </w:rPr>
              <w:t>10</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SIGURNOST CLOUD SUSTAVA I VANJSKIH DOBAVLJAČA</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_Toc222607141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18</w:t>
            </w:r>
            <w:r w:rsidRPr="001641B1">
              <w:rPr>
                <w:rFonts w:ascii="Candara" w:hAnsi="Candara"/>
                <w:webHidden/>
              </w:rPr>
              <w:fldChar w:fldCharType="end"/>
            </w:r>
          </w:hyperlink>
        </w:p>
        <w:p w14:paraId="74133247" w14:textId="3EA84A03" w:rsidR="0006158B" w:rsidRPr="001641B1" w:rsidRDefault="0006158B">
          <w:pPr>
            <w:pStyle w:val="TOC2"/>
            <w:rPr>
              <w:rFonts w:ascii="Candara" w:eastAsiaTheme="minorEastAsia" w:hAnsi="Candara" w:cstheme="minorBidi"/>
              <w:noProof/>
              <w:kern w:val="2"/>
              <w:sz w:val="24"/>
              <w14:ligatures w14:val="standardContextual"/>
            </w:rPr>
          </w:pPr>
          <w:hyperlink w:anchor="_Toc222607142" w:history="1">
            <w:r w:rsidRPr="001641B1">
              <w:rPr>
                <w:rStyle w:val="Hyperlink"/>
                <w:rFonts w:ascii="Candara" w:eastAsiaTheme="majorEastAsia" w:hAnsi="Candara"/>
                <w:noProof/>
              </w:rPr>
              <w:t>10.1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Procjena cloud sustava prije korištenja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_Toc222607142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18</w:t>
            </w:r>
            <w:r w:rsidRPr="001641B1">
              <w:rPr>
                <w:rFonts w:ascii="Candara" w:hAnsi="Candara"/>
                <w:noProof/>
                <w:webHidden/>
              </w:rPr>
              <w:fldChar w:fldCharType="end"/>
            </w:r>
          </w:hyperlink>
        </w:p>
        <w:p w14:paraId="1F7CD424" w14:textId="0F534F29" w:rsidR="0006158B" w:rsidRPr="001641B1" w:rsidRDefault="0006158B">
          <w:pPr>
            <w:pStyle w:val="TOC2"/>
            <w:rPr>
              <w:rFonts w:ascii="Candara" w:eastAsiaTheme="minorEastAsia" w:hAnsi="Candara" w:cstheme="minorBidi"/>
              <w:noProof/>
              <w:kern w:val="2"/>
              <w:sz w:val="24"/>
              <w14:ligatures w14:val="standardContextual"/>
            </w:rPr>
          </w:pPr>
          <w:hyperlink w:anchor="_Toc222607143" w:history="1">
            <w:r w:rsidRPr="001641B1">
              <w:rPr>
                <w:rStyle w:val="Hyperlink"/>
                <w:rFonts w:ascii="Candara" w:eastAsiaTheme="majorEastAsia" w:hAnsi="Candara"/>
                <w:noProof/>
              </w:rPr>
              <w:t>10.2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Ugovorni zahtjevi i DPA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_Toc222607143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18</w:t>
            </w:r>
            <w:r w:rsidRPr="001641B1">
              <w:rPr>
                <w:rFonts w:ascii="Candara" w:hAnsi="Candara"/>
                <w:noProof/>
                <w:webHidden/>
              </w:rPr>
              <w:fldChar w:fldCharType="end"/>
            </w:r>
          </w:hyperlink>
        </w:p>
        <w:p w14:paraId="12E336C8" w14:textId="3AB94AEA" w:rsidR="0006158B" w:rsidRPr="001641B1" w:rsidRDefault="0006158B">
          <w:pPr>
            <w:pStyle w:val="TOC2"/>
            <w:rPr>
              <w:rFonts w:ascii="Candara" w:eastAsiaTheme="minorEastAsia" w:hAnsi="Candara" w:cstheme="minorBidi"/>
              <w:noProof/>
              <w:kern w:val="2"/>
              <w:sz w:val="24"/>
              <w14:ligatures w14:val="standardContextual"/>
            </w:rPr>
          </w:pPr>
          <w:hyperlink w:anchor="_Toc222607144" w:history="1">
            <w:r w:rsidRPr="001641B1">
              <w:rPr>
                <w:rStyle w:val="Hyperlink"/>
                <w:rFonts w:ascii="Candara" w:eastAsiaTheme="majorEastAsia" w:hAnsi="Candara"/>
                <w:noProof/>
              </w:rPr>
              <w:t>10.3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Međunarodni prijenos podataka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_Toc222607144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18</w:t>
            </w:r>
            <w:r w:rsidRPr="001641B1">
              <w:rPr>
                <w:rFonts w:ascii="Candara" w:hAnsi="Candara"/>
                <w:noProof/>
                <w:webHidden/>
              </w:rPr>
              <w:fldChar w:fldCharType="end"/>
            </w:r>
          </w:hyperlink>
        </w:p>
        <w:p w14:paraId="31B957FF" w14:textId="32AE3231" w:rsidR="0006158B" w:rsidRPr="001641B1" w:rsidRDefault="0006158B">
          <w:pPr>
            <w:pStyle w:val="TOC2"/>
            <w:rPr>
              <w:rFonts w:ascii="Candara" w:eastAsiaTheme="minorEastAsia" w:hAnsi="Candara" w:cstheme="minorBidi"/>
              <w:noProof/>
              <w:kern w:val="2"/>
              <w:sz w:val="24"/>
              <w14:ligatures w14:val="standardContextual"/>
            </w:rPr>
          </w:pPr>
          <w:hyperlink w:anchor="_Toc222607145" w:history="1">
            <w:r w:rsidRPr="001641B1">
              <w:rPr>
                <w:rStyle w:val="Hyperlink"/>
                <w:rFonts w:ascii="Candara" w:eastAsiaTheme="majorEastAsia" w:hAnsi="Candara"/>
                <w:noProof/>
              </w:rPr>
              <w:t>10.4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Kontinuirana procjena dobavljača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_Toc222607145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18</w:t>
            </w:r>
            <w:r w:rsidRPr="001641B1">
              <w:rPr>
                <w:rFonts w:ascii="Candara" w:hAnsi="Candara"/>
                <w:noProof/>
                <w:webHidden/>
              </w:rPr>
              <w:fldChar w:fldCharType="end"/>
            </w:r>
          </w:hyperlink>
        </w:p>
        <w:p w14:paraId="2E719419" w14:textId="2076E209" w:rsidR="0006158B" w:rsidRPr="001641B1" w:rsidRDefault="0006158B">
          <w:pPr>
            <w:pStyle w:val="TOC2"/>
            <w:rPr>
              <w:rFonts w:ascii="Candara" w:eastAsiaTheme="minorEastAsia" w:hAnsi="Candara" w:cstheme="minorBidi"/>
              <w:noProof/>
              <w:kern w:val="2"/>
              <w:sz w:val="24"/>
              <w14:ligatures w14:val="standardContextual"/>
            </w:rPr>
          </w:pPr>
          <w:hyperlink w:anchor="_Toc222607146" w:history="1">
            <w:r w:rsidRPr="001641B1">
              <w:rPr>
                <w:rStyle w:val="Hyperlink"/>
                <w:rFonts w:ascii="Candara" w:eastAsiaTheme="majorEastAsia" w:hAnsi="Candara"/>
                <w:noProof/>
              </w:rPr>
              <w:t>10.5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Evidencija dobavljača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_Toc222607146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19</w:t>
            </w:r>
            <w:r w:rsidRPr="001641B1">
              <w:rPr>
                <w:rFonts w:ascii="Candara" w:hAnsi="Candara"/>
                <w:noProof/>
                <w:webHidden/>
              </w:rPr>
              <w:fldChar w:fldCharType="end"/>
            </w:r>
          </w:hyperlink>
        </w:p>
        <w:p w14:paraId="564B6157" w14:textId="65543E06"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47" w:history="1">
            <w:r w:rsidRPr="001641B1">
              <w:rPr>
                <w:rStyle w:val="Hyperlink"/>
                <w:rFonts w:ascii="Candara" w:eastAsiaTheme="majorEastAsia" w:hAnsi="Candara"/>
              </w:rPr>
              <w:t>11</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Sigurnost komunikacijsko-operativnih procesa</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_Toc222607147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19</w:t>
            </w:r>
            <w:r w:rsidRPr="001641B1">
              <w:rPr>
                <w:rFonts w:ascii="Candara" w:hAnsi="Candara"/>
                <w:webHidden/>
              </w:rPr>
              <w:fldChar w:fldCharType="end"/>
            </w:r>
          </w:hyperlink>
        </w:p>
        <w:p w14:paraId="24E233C7" w14:textId="7D34B6F3" w:rsidR="0006158B" w:rsidRPr="001641B1" w:rsidRDefault="0006158B">
          <w:pPr>
            <w:pStyle w:val="TOC2"/>
            <w:rPr>
              <w:rFonts w:ascii="Candara" w:eastAsiaTheme="minorEastAsia" w:hAnsi="Candara" w:cstheme="minorBidi"/>
              <w:noProof/>
              <w:kern w:val="2"/>
              <w:sz w:val="24"/>
              <w14:ligatures w14:val="standardContextual"/>
            </w:rPr>
          </w:pPr>
          <w:hyperlink w:anchor="_Toc222607148" w:history="1">
            <w:r w:rsidRPr="001641B1">
              <w:rPr>
                <w:rStyle w:val="Hyperlink"/>
                <w:rFonts w:ascii="Candara" w:eastAsiaTheme="majorEastAsia" w:hAnsi="Candara"/>
                <w:noProof/>
              </w:rPr>
              <w:t>11.1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_Toc222607148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19</w:t>
            </w:r>
            <w:r w:rsidRPr="001641B1">
              <w:rPr>
                <w:rFonts w:ascii="Candara" w:hAnsi="Candara"/>
                <w:noProof/>
                <w:webHidden/>
              </w:rPr>
              <w:fldChar w:fldCharType="end"/>
            </w:r>
          </w:hyperlink>
        </w:p>
        <w:p w14:paraId="14E925B9" w14:textId="53FA2F28" w:rsidR="0006158B" w:rsidRPr="001641B1" w:rsidRDefault="0006158B">
          <w:pPr>
            <w:pStyle w:val="TOC2"/>
            <w:rPr>
              <w:rFonts w:ascii="Candara" w:eastAsiaTheme="minorEastAsia" w:hAnsi="Candara" w:cstheme="minorBidi"/>
              <w:noProof/>
              <w:kern w:val="2"/>
              <w:sz w:val="24"/>
              <w14:ligatures w14:val="standardContextual"/>
            </w:rPr>
          </w:pPr>
          <w:hyperlink w:anchor="_Toc222607149" w:history="1">
            <w:r w:rsidRPr="001641B1">
              <w:rPr>
                <w:rStyle w:val="Hyperlink"/>
                <w:rFonts w:ascii="Candara" w:eastAsiaTheme="majorEastAsia" w:hAnsi="Candara"/>
                <w:noProof/>
              </w:rPr>
              <w:t>11.2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Administracija sustava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_Toc222607149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19</w:t>
            </w:r>
            <w:r w:rsidRPr="001641B1">
              <w:rPr>
                <w:rFonts w:ascii="Candara" w:hAnsi="Candara"/>
                <w:noProof/>
                <w:webHidden/>
              </w:rPr>
              <w:fldChar w:fldCharType="end"/>
            </w:r>
          </w:hyperlink>
        </w:p>
        <w:p w14:paraId="4F58E82C" w14:textId="70BE1D59" w:rsidR="0006158B" w:rsidRPr="001641B1" w:rsidRDefault="0006158B">
          <w:pPr>
            <w:pStyle w:val="TOC2"/>
            <w:rPr>
              <w:rFonts w:ascii="Candara" w:eastAsiaTheme="minorEastAsia" w:hAnsi="Candara" w:cstheme="minorBidi"/>
              <w:noProof/>
              <w:kern w:val="2"/>
              <w:sz w:val="24"/>
              <w14:ligatures w14:val="standardContextual"/>
            </w:rPr>
          </w:pPr>
          <w:hyperlink w:anchor="_Toc222607150" w:history="1">
            <w:r w:rsidRPr="001641B1">
              <w:rPr>
                <w:rStyle w:val="Hyperlink"/>
                <w:rFonts w:ascii="Candara" w:eastAsiaTheme="majorEastAsia" w:hAnsi="Candara"/>
                <w:noProof/>
              </w:rPr>
              <w:t>11.3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Planiranje i kapacitiranje sustava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_Toc222607150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19</w:t>
            </w:r>
            <w:r w:rsidRPr="001641B1">
              <w:rPr>
                <w:rFonts w:ascii="Candara" w:hAnsi="Candara"/>
                <w:noProof/>
                <w:webHidden/>
              </w:rPr>
              <w:fldChar w:fldCharType="end"/>
            </w:r>
          </w:hyperlink>
        </w:p>
        <w:p w14:paraId="20CFC225" w14:textId="5CC8E31C" w:rsidR="0006158B" w:rsidRPr="001641B1" w:rsidRDefault="0006158B">
          <w:pPr>
            <w:pStyle w:val="TOC2"/>
            <w:rPr>
              <w:rFonts w:ascii="Candara" w:eastAsiaTheme="minorEastAsia" w:hAnsi="Candara" w:cstheme="minorBidi"/>
              <w:noProof/>
              <w:kern w:val="2"/>
              <w:sz w:val="24"/>
              <w14:ligatures w14:val="standardContextual"/>
            </w:rPr>
          </w:pPr>
          <w:hyperlink w:anchor="_Toc222607151" w:history="1">
            <w:r w:rsidRPr="001641B1">
              <w:rPr>
                <w:rStyle w:val="Hyperlink"/>
                <w:rFonts w:ascii="Candara" w:eastAsiaTheme="majorEastAsia" w:hAnsi="Candara"/>
                <w:noProof/>
              </w:rPr>
              <w:t>11.4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Sigurnost računalne mreže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_Toc222607151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20</w:t>
            </w:r>
            <w:r w:rsidRPr="001641B1">
              <w:rPr>
                <w:rFonts w:ascii="Candara" w:hAnsi="Candara"/>
                <w:noProof/>
                <w:webHidden/>
              </w:rPr>
              <w:fldChar w:fldCharType="end"/>
            </w:r>
          </w:hyperlink>
        </w:p>
        <w:p w14:paraId="5D57B6F8" w14:textId="7EF5F4A5" w:rsidR="0006158B" w:rsidRPr="001641B1" w:rsidRDefault="0006158B">
          <w:pPr>
            <w:pStyle w:val="TOC2"/>
            <w:rPr>
              <w:rFonts w:ascii="Candara" w:eastAsiaTheme="minorEastAsia" w:hAnsi="Candara" w:cstheme="minorBidi"/>
              <w:noProof/>
              <w:kern w:val="2"/>
              <w:sz w:val="24"/>
              <w14:ligatures w14:val="standardContextual"/>
            </w:rPr>
          </w:pPr>
          <w:hyperlink w:anchor="_Toc222607152" w:history="1">
            <w:r w:rsidRPr="001641B1">
              <w:rPr>
                <w:rStyle w:val="Hyperlink"/>
                <w:rFonts w:ascii="Candara" w:eastAsiaTheme="majorEastAsia" w:hAnsi="Candara"/>
                <w:noProof/>
              </w:rPr>
              <w:t>11.5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Nadzor nad radom sustava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_Toc222607152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20</w:t>
            </w:r>
            <w:r w:rsidRPr="001641B1">
              <w:rPr>
                <w:rFonts w:ascii="Candara" w:hAnsi="Candara"/>
                <w:noProof/>
                <w:webHidden/>
              </w:rPr>
              <w:fldChar w:fldCharType="end"/>
            </w:r>
          </w:hyperlink>
        </w:p>
        <w:p w14:paraId="09132469" w14:textId="62195DCF" w:rsidR="0006158B" w:rsidRPr="001641B1" w:rsidRDefault="0006158B">
          <w:pPr>
            <w:pStyle w:val="TOC2"/>
            <w:rPr>
              <w:rFonts w:ascii="Candara" w:eastAsiaTheme="minorEastAsia" w:hAnsi="Candara" w:cstheme="minorBidi"/>
              <w:noProof/>
              <w:kern w:val="2"/>
              <w:sz w:val="24"/>
              <w14:ligatures w14:val="standardContextual"/>
            </w:rPr>
          </w:pPr>
          <w:hyperlink w:anchor="_Toc222607153" w:history="1">
            <w:r w:rsidRPr="001641B1">
              <w:rPr>
                <w:rStyle w:val="Hyperlink"/>
                <w:rFonts w:ascii="Candara" w:eastAsiaTheme="majorEastAsia" w:hAnsi="Candara"/>
                <w:noProof/>
              </w:rPr>
              <w:t>11.6</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Evidencijski zapisi i njihovo čuvanje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_Toc222607153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20</w:t>
            </w:r>
            <w:r w:rsidRPr="001641B1">
              <w:rPr>
                <w:rFonts w:ascii="Candara" w:hAnsi="Candara"/>
                <w:noProof/>
                <w:webHidden/>
              </w:rPr>
              <w:fldChar w:fldCharType="end"/>
            </w:r>
          </w:hyperlink>
        </w:p>
        <w:p w14:paraId="3E687B3B" w14:textId="2306D2A3" w:rsidR="0006158B" w:rsidRPr="001641B1" w:rsidRDefault="0006158B">
          <w:pPr>
            <w:pStyle w:val="TOC2"/>
            <w:rPr>
              <w:rFonts w:ascii="Candara" w:eastAsiaTheme="minorEastAsia" w:hAnsi="Candara" w:cstheme="minorBidi"/>
              <w:noProof/>
              <w:kern w:val="2"/>
              <w:sz w:val="24"/>
              <w14:ligatures w14:val="standardContextual"/>
            </w:rPr>
          </w:pPr>
          <w:hyperlink w:anchor="_Toc222607154" w:history="1">
            <w:r w:rsidRPr="001641B1">
              <w:rPr>
                <w:rStyle w:val="Hyperlink"/>
                <w:rFonts w:ascii="Candara" w:eastAsiaTheme="majorEastAsia" w:hAnsi="Candara"/>
                <w:noProof/>
              </w:rPr>
              <w:t>11.7</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Praćenje privilegiranih računa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_Toc222607154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20</w:t>
            </w:r>
            <w:r w:rsidRPr="001641B1">
              <w:rPr>
                <w:rFonts w:ascii="Candara" w:hAnsi="Candara"/>
                <w:noProof/>
                <w:webHidden/>
              </w:rPr>
              <w:fldChar w:fldCharType="end"/>
            </w:r>
          </w:hyperlink>
        </w:p>
        <w:p w14:paraId="494C4AEB" w14:textId="36C8176D" w:rsidR="0006158B" w:rsidRPr="001641B1" w:rsidRDefault="0006158B">
          <w:pPr>
            <w:pStyle w:val="TOC2"/>
            <w:rPr>
              <w:rFonts w:ascii="Candara" w:eastAsiaTheme="minorEastAsia" w:hAnsi="Candara" w:cstheme="minorBidi"/>
              <w:noProof/>
              <w:kern w:val="2"/>
              <w:sz w:val="24"/>
              <w14:ligatures w14:val="standardContextual"/>
            </w:rPr>
          </w:pPr>
          <w:hyperlink w:anchor="_Toc222607155" w:history="1">
            <w:r w:rsidRPr="001641B1">
              <w:rPr>
                <w:rStyle w:val="Hyperlink"/>
                <w:rFonts w:ascii="Candara" w:eastAsiaTheme="majorEastAsia" w:hAnsi="Candara"/>
                <w:noProof/>
              </w:rPr>
              <w:t>11.8</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Analiza sigurnosnih događaja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_Toc222607155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21</w:t>
            </w:r>
            <w:r w:rsidRPr="001641B1">
              <w:rPr>
                <w:rFonts w:ascii="Candara" w:hAnsi="Candara"/>
                <w:noProof/>
                <w:webHidden/>
              </w:rPr>
              <w:fldChar w:fldCharType="end"/>
            </w:r>
          </w:hyperlink>
        </w:p>
        <w:p w14:paraId="0EE2F3F6" w14:textId="2E7BFFB9" w:rsidR="0006158B" w:rsidRPr="001641B1" w:rsidRDefault="0006158B">
          <w:pPr>
            <w:pStyle w:val="TOC2"/>
            <w:rPr>
              <w:rFonts w:ascii="Candara" w:eastAsiaTheme="minorEastAsia" w:hAnsi="Candara" w:cstheme="minorBidi"/>
              <w:noProof/>
              <w:kern w:val="2"/>
              <w:sz w:val="24"/>
              <w14:ligatures w14:val="standardContextual"/>
            </w:rPr>
          </w:pPr>
          <w:hyperlink w:anchor="_Toc222607156" w:history="1">
            <w:r w:rsidRPr="001641B1">
              <w:rPr>
                <w:rStyle w:val="Hyperlink"/>
                <w:rFonts w:ascii="Candara" w:eastAsiaTheme="majorEastAsia" w:hAnsi="Candara"/>
                <w:noProof/>
              </w:rPr>
              <w:t>11.9</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Izrada pričuvnih kopija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_Toc222607156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21</w:t>
            </w:r>
            <w:r w:rsidRPr="001641B1">
              <w:rPr>
                <w:rFonts w:ascii="Candara" w:hAnsi="Candara"/>
                <w:noProof/>
                <w:webHidden/>
              </w:rPr>
              <w:fldChar w:fldCharType="end"/>
            </w:r>
          </w:hyperlink>
        </w:p>
        <w:p w14:paraId="33B5EEFF" w14:textId="48FA4A84"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57" w:history="1">
            <w:r w:rsidRPr="001641B1">
              <w:rPr>
                <w:rStyle w:val="Hyperlink"/>
                <w:rFonts w:ascii="Candara" w:eastAsiaTheme="majorEastAsia" w:hAnsi="Candara"/>
              </w:rPr>
              <w:t>12</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Planiranje kontinuiteta poslovanja</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_Toc222607157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21</w:t>
            </w:r>
            <w:r w:rsidRPr="001641B1">
              <w:rPr>
                <w:rFonts w:ascii="Candara" w:hAnsi="Candara"/>
                <w:webHidden/>
              </w:rPr>
              <w:fldChar w:fldCharType="end"/>
            </w:r>
          </w:hyperlink>
        </w:p>
        <w:p w14:paraId="659E832D" w14:textId="192E9321" w:rsidR="0006158B" w:rsidRPr="001641B1" w:rsidRDefault="0006158B">
          <w:pPr>
            <w:pStyle w:val="TOC2"/>
            <w:rPr>
              <w:rFonts w:ascii="Candara" w:eastAsiaTheme="minorEastAsia" w:hAnsi="Candara" w:cstheme="minorBidi"/>
              <w:noProof/>
              <w:kern w:val="2"/>
              <w:sz w:val="24"/>
              <w14:ligatures w14:val="standardContextual"/>
            </w:rPr>
          </w:pPr>
          <w:hyperlink w:anchor="_Toc222607158" w:history="1">
            <w:r w:rsidRPr="001641B1">
              <w:rPr>
                <w:rStyle w:val="Hyperlink"/>
                <w:rFonts w:ascii="Candara" w:eastAsiaTheme="majorEastAsia" w:hAnsi="Candara"/>
                <w:noProof/>
              </w:rPr>
              <w:t>12.1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_Toc222607158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21</w:t>
            </w:r>
            <w:r w:rsidRPr="001641B1">
              <w:rPr>
                <w:rFonts w:ascii="Candara" w:hAnsi="Candara"/>
                <w:noProof/>
                <w:webHidden/>
              </w:rPr>
              <w:fldChar w:fldCharType="end"/>
            </w:r>
          </w:hyperlink>
        </w:p>
        <w:p w14:paraId="0D1B4DB0" w14:textId="639F8897" w:rsidR="0006158B" w:rsidRPr="001641B1" w:rsidRDefault="0006158B">
          <w:pPr>
            <w:pStyle w:val="TOC2"/>
            <w:rPr>
              <w:rFonts w:ascii="Candara" w:eastAsiaTheme="minorEastAsia" w:hAnsi="Candara" w:cstheme="minorBidi"/>
              <w:noProof/>
              <w:kern w:val="2"/>
              <w:sz w:val="24"/>
              <w14:ligatures w14:val="standardContextual"/>
            </w:rPr>
          </w:pPr>
          <w:hyperlink w:anchor="_Toc222607159" w:history="1">
            <w:r w:rsidRPr="001641B1">
              <w:rPr>
                <w:rStyle w:val="Hyperlink"/>
                <w:rFonts w:ascii="Candara" w:eastAsiaTheme="majorEastAsia" w:hAnsi="Candara"/>
                <w:noProof/>
              </w:rPr>
              <w:t>12.2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Nadležnost za plan kontinuiteta poslovanja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_Toc222607159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21</w:t>
            </w:r>
            <w:r w:rsidRPr="001641B1">
              <w:rPr>
                <w:rFonts w:ascii="Candara" w:hAnsi="Candara"/>
                <w:noProof/>
                <w:webHidden/>
              </w:rPr>
              <w:fldChar w:fldCharType="end"/>
            </w:r>
          </w:hyperlink>
        </w:p>
        <w:p w14:paraId="6B800179" w14:textId="36ECA901" w:rsidR="0006158B" w:rsidRPr="001641B1" w:rsidRDefault="0006158B">
          <w:pPr>
            <w:pStyle w:val="TOC2"/>
            <w:rPr>
              <w:rFonts w:ascii="Candara" w:eastAsiaTheme="minorEastAsia" w:hAnsi="Candara" w:cstheme="minorBidi"/>
              <w:noProof/>
              <w:kern w:val="2"/>
              <w:sz w:val="24"/>
              <w14:ligatures w14:val="standardContextual"/>
            </w:rPr>
          </w:pPr>
          <w:hyperlink w:anchor="_Toc222607160" w:history="1">
            <w:r w:rsidRPr="001641B1">
              <w:rPr>
                <w:rStyle w:val="Hyperlink"/>
                <w:rFonts w:ascii="Candara" w:eastAsiaTheme="majorEastAsia" w:hAnsi="Candara"/>
                <w:noProof/>
              </w:rPr>
              <w:t>12.3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Procjena rizika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_Toc222607160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21</w:t>
            </w:r>
            <w:r w:rsidRPr="001641B1">
              <w:rPr>
                <w:rFonts w:ascii="Candara" w:hAnsi="Candara"/>
                <w:noProof/>
                <w:webHidden/>
              </w:rPr>
              <w:fldChar w:fldCharType="end"/>
            </w:r>
          </w:hyperlink>
        </w:p>
        <w:p w14:paraId="28C56310" w14:textId="4A80634A" w:rsidR="0006158B" w:rsidRPr="001641B1" w:rsidRDefault="0006158B">
          <w:pPr>
            <w:pStyle w:val="TOC2"/>
            <w:rPr>
              <w:rFonts w:ascii="Candara" w:eastAsiaTheme="minorEastAsia" w:hAnsi="Candara" w:cstheme="minorBidi"/>
              <w:noProof/>
              <w:kern w:val="2"/>
              <w:sz w:val="24"/>
              <w14:ligatures w14:val="standardContextual"/>
            </w:rPr>
          </w:pPr>
          <w:hyperlink w:anchor="_Toc222607161" w:history="1">
            <w:r w:rsidRPr="001641B1">
              <w:rPr>
                <w:rStyle w:val="Hyperlink"/>
                <w:rFonts w:ascii="Candara" w:eastAsiaTheme="majorEastAsia" w:hAnsi="Candara"/>
                <w:noProof/>
              </w:rPr>
              <w:t>12.4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Akcijski planovi za kritične nepogode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_Toc222607161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22</w:t>
            </w:r>
            <w:r w:rsidRPr="001641B1">
              <w:rPr>
                <w:rFonts w:ascii="Candara" w:hAnsi="Candara"/>
                <w:noProof/>
                <w:webHidden/>
              </w:rPr>
              <w:fldChar w:fldCharType="end"/>
            </w:r>
          </w:hyperlink>
        </w:p>
        <w:p w14:paraId="37762A10" w14:textId="2593338E" w:rsidR="0006158B" w:rsidRPr="001641B1" w:rsidRDefault="0006158B">
          <w:pPr>
            <w:pStyle w:val="TOC2"/>
            <w:rPr>
              <w:rFonts w:ascii="Candara" w:eastAsiaTheme="minorEastAsia" w:hAnsi="Candara" w:cstheme="minorBidi"/>
              <w:noProof/>
              <w:kern w:val="2"/>
              <w:sz w:val="24"/>
              <w14:ligatures w14:val="standardContextual"/>
            </w:rPr>
          </w:pPr>
          <w:hyperlink w:anchor="_Toc222607162" w:history="1">
            <w:r w:rsidRPr="001641B1">
              <w:rPr>
                <w:rStyle w:val="Hyperlink"/>
                <w:rFonts w:ascii="Candara" w:eastAsiaTheme="majorEastAsia" w:hAnsi="Candara"/>
                <w:noProof/>
              </w:rPr>
              <w:t>12.5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Provjera i održavanje plana kontinuiteta poslovanja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_Toc222607162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22</w:t>
            </w:r>
            <w:r w:rsidRPr="001641B1">
              <w:rPr>
                <w:rFonts w:ascii="Candara" w:hAnsi="Candara"/>
                <w:noProof/>
                <w:webHidden/>
              </w:rPr>
              <w:fldChar w:fldCharType="end"/>
            </w:r>
          </w:hyperlink>
        </w:p>
        <w:p w14:paraId="4B388C11" w14:textId="3C33EDDD"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63" w:history="1">
            <w:r w:rsidRPr="001641B1">
              <w:rPr>
                <w:rStyle w:val="Hyperlink"/>
                <w:rFonts w:ascii="Candara" w:eastAsiaTheme="majorEastAsia" w:hAnsi="Candara"/>
              </w:rPr>
              <w:t>13</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Sigurnosni incidenti</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_Toc222607163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22</w:t>
            </w:r>
            <w:r w:rsidRPr="001641B1">
              <w:rPr>
                <w:rFonts w:ascii="Candara" w:hAnsi="Candara"/>
                <w:webHidden/>
              </w:rPr>
              <w:fldChar w:fldCharType="end"/>
            </w:r>
          </w:hyperlink>
        </w:p>
        <w:p w14:paraId="5362435D" w14:textId="3B360B97" w:rsidR="0006158B" w:rsidRPr="001641B1" w:rsidRDefault="0006158B">
          <w:pPr>
            <w:pStyle w:val="TOC2"/>
            <w:rPr>
              <w:rFonts w:ascii="Candara" w:eastAsiaTheme="minorEastAsia" w:hAnsi="Candara" w:cstheme="minorBidi"/>
              <w:noProof/>
              <w:kern w:val="2"/>
              <w:sz w:val="24"/>
              <w14:ligatures w14:val="standardContextual"/>
            </w:rPr>
          </w:pPr>
          <w:hyperlink w:anchor="_Toc222607164" w:history="1">
            <w:r w:rsidRPr="001641B1">
              <w:rPr>
                <w:rStyle w:val="Hyperlink"/>
                <w:rFonts w:ascii="Candara" w:eastAsiaTheme="majorEastAsia" w:hAnsi="Candara"/>
                <w:noProof/>
              </w:rPr>
              <w:t>13.1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_Toc222607164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22</w:t>
            </w:r>
            <w:r w:rsidRPr="001641B1">
              <w:rPr>
                <w:rFonts w:ascii="Candara" w:hAnsi="Candara"/>
                <w:noProof/>
                <w:webHidden/>
              </w:rPr>
              <w:fldChar w:fldCharType="end"/>
            </w:r>
          </w:hyperlink>
        </w:p>
        <w:p w14:paraId="7BBF22CB" w14:textId="54106F32" w:rsidR="0006158B" w:rsidRPr="001641B1" w:rsidRDefault="0006158B">
          <w:pPr>
            <w:pStyle w:val="TOC2"/>
            <w:rPr>
              <w:rFonts w:ascii="Candara" w:eastAsiaTheme="minorEastAsia" w:hAnsi="Candara" w:cstheme="minorBidi"/>
              <w:noProof/>
              <w:kern w:val="2"/>
              <w:sz w:val="24"/>
              <w14:ligatures w14:val="standardContextual"/>
            </w:rPr>
          </w:pPr>
          <w:hyperlink w:anchor="_Toc222607165" w:history="1">
            <w:r w:rsidRPr="001641B1">
              <w:rPr>
                <w:rStyle w:val="Hyperlink"/>
                <w:rFonts w:ascii="Candara" w:eastAsiaTheme="majorEastAsia" w:hAnsi="Candara"/>
                <w:noProof/>
              </w:rPr>
              <w:t>13.2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Prijava sigurnosnih incidenata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_Toc222607165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22</w:t>
            </w:r>
            <w:r w:rsidRPr="001641B1">
              <w:rPr>
                <w:rFonts w:ascii="Candara" w:hAnsi="Candara"/>
                <w:noProof/>
                <w:webHidden/>
              </w:rPr>
              <w:fldChar w:fldCharType="end"/>
            </w:r>
          </w:hyperlink>
        </w:p>
        <w:p w14:paraId="6EA6C80B" w14:textId="6D85B290" w:rsidR="0006158B" w:rsidRPr="001641B1" w:rsidRDefault="0006158B">
          <w:pPr>
            <w:pStyle w:val="TOC2"/>
            <w:rPr>
              <w:rFonts w:ascii="Candara" w:eastAsiaTheme="minorEastAsia" w:hAnsi="Candara" w:cstheme="minorBidi"/>
              <w:noProof/>
              <w:kern w:val="2"/>
              <w:sz w:val="24"/>
              <w14:ligatures w14:val="standardContextual"/>
            </w:rPr>
          </w:pPr>
          <w:hyperlink w:anchor="_Toc222607166" w:history="1">
            <w:r w:rsidRPr="001641B1">
              <w:rPr>
                <w:rStyle w:val="Hyperlink"/>
                <w:rFonts w:ascii="Candara" w:eastAsiaTheme="majorEastAsia" w:hAnsi="Candara"/>
                <w:noProof/>
              </w:rPr>
              <w:t>13.3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Plan odgovaranja na sigurnosne incidente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_Toc222607166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22</w:t>
            </w:r>
            <w:r w:rsidRPr="001641B1">
              <w:rPr>
                <w:rFonts w:ascii="Candara" w:hAnsi="Candara"/>
                <w:noProof/>
                <w:webHidden/>
              </w:rPr>
              <w:fldChar w:fldCharType="end"/>
            </w:r>
          </w:hyperlink>
        </w:p>
        <w:p w14:paraId="0F554968" w14:textId="174AB3E1" w:rsidR="0006158B" w:rsidRPr="001641B1" w:rsidRDefault="0006158B">
          <w:pPr>
            <w:pStyle w:val="TOC2"/>
            <w:rPr>
              <w:rFonts w:ascii="Candara" w:eastAsiaTheme="minorEastAsia" w:hAnsi="Candara" w:cstheme="minorBidi"/>
              <w:noProof/>
              <w:kern w:val="2"/>
              <w:sz w:val="24"/>
              <w14:ligatures w14:val="standardContextual"/>
            </w:rPr>
          </w:pPr>
          <w:hyperlink w:anchor="_Toc222607167" w:history="1">
            <w:r w:rsidRPr="001641B1">
              <w:rPr>
                <w:rStyle w:val="Hyperlink"/>
                <w:rFonts w:ascii="Candara" w:eastAsiaTheme="majorEastAsia" w:hAnsi="Candara"/>
                <w:noProof/>
              </w:rPr>
              <w:t>13.4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Prikupljanje dokaza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_Toc222607167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22</w:t>
            </w:r>
            <w:r w:rsidRPr="001641B1">
              <w:rPr>
                <w:rFonts w:ascii="Candara" w:hAnsi="Candara"/>
                <w:noProof/>
                <w:webHidden/>
              </w:rPr>
              <w:fldChar w:fldCharType="end"/>
            </w:r>
          </w:hyperlink>
        </w:p>
        <w:p w14:paraId="55EDD48D" w14:textId="5B371E70" w:rsidR="0006158B" w:rsidRPr="001641B1" w:rsidRDefault="0006158B">
          <w:pPr>
            <w:pStyle w:val="TOC2"/>
            <w:rPr>
              <w:rFonts w:ascii="Candara" w:eastAsiaTheme="minorEastAsia" w:hAnsi="Candara" w:cstheme="minorBidi"/>
              <w:noProof/>
              <w:kern w:val="2"/>
              <w:sz w:val="24"/>
              <w14:ligatures w14:val="standardContextual"/>
            </w:rPr>
          </w:pPr>
          <w:hyperlink w:anchor="_Toc222607168" w:history="1">
            <w:r w:rsidRPr="001641B1">
              <w:rPr>
                <w:rStyle w:val="Hyperlink"/>
                <w:rFonts w:ascii="Candara" w:eastAsiaTheme="majorEastAsia" w:hAnsi="Candara"/>
                <w:noProof/>
              </w:rPr>
              <w:t>13.5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Dokumentirani plan odgovaranja na incidente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_Toc222607168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23</w:t>
            </w:r>
            <w:r w:rsidRPr="001641B1">
              <w:rPr>
                <w:rFonts w:ascii="Candara" w:hAnsi="Candara"/>
                <w:noProof/>
                <w:webHidden/>
              </w:rPr>
              <w:fldChar w:fldCharType="end"/>
            </w:r>
          </w:hyperlink>
        </w:p>
        <w:p w14:paraId="200000CA" w14:textId="0C26D72D"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69" w:history="1">
            <w:r w:rsidRPr="001641B1">
              <w:rPr>
                <w:rStyle w:val="Hyperlink"/>
                <w:rFonts w:ascii="Candara" w:eastAsiaTheme="majorEastAsia" w:hAnsi="Candara"/>
              </w:rPr>
              <w:t>14</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KONTINUITET POSLOVANJA I OPORAVAK OD KATASTROFE</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_Toc222607169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23</w:t>
            </w:r>
            <w:r w:rsidRPr="001641B1">
              <w:rPr>
                <w:rFonts w:ascii="Candara" w:hAnsi="Candara"/>
                <w:webHidden/>
              </w:rPr>
              <w:fldChar w:fldCharType="end"/>
            </w:r>
          </w:hyperlink>
        </w:p>
        <w:p w14:paraId="3B2AF783" w14:textId="746A4A41" w:rsidR="0006158B" w:rsidRPr="001641B1" w:rsidRDefault="0006158B">
          <w:pPr>
            <w:pStyle w:val="TOC2"/>
            <w:rPr>
              <w:rFonts w:ascii="Candara" w:eastAsiaTheme="minorEastAsia" w:hAnsi="Candara" w:cstheme="minorBidi"/>
              <w:noProof/>
              <w:kern w:val="2"/>
              <w:sz w:val="24"/>
              <w14:ligatures w14:val="standardContextual"/>
            </w:rPr>
          </w:pPr>
          <w:hyperlink w:anchor="_Toc222607170" w:history="1">
            <w:r w:rsidRPr="001641B1">
              <w:rPr>
                <w:rStyle w:val="Hyperlink"/>
                <w:rFonts w:ascii="Candara" w:eastAsiaTheme="majorEastAsia" w:hAnsi="Candara"/>
                <w:noProof/>
              </w:rPr>
              <w:t>14.1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 oporavka (RTO i RPO)</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_Toc222607170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23</w:t>
            </w:r>
            <w:r w:rsidRPr="001641B1">
              <w:rPr>
                <w:rFonts w:ascii="Candara" w:hAnsi="Candara"/>
                <w:noProof/>
                <w:webHidden/>
              </w:rPr>
              <w:fldChar w:fldCharType="end"/>
            </w:r>
          </w:hyperlink>
        </w:p>
        <w:p w14:paraId="7A6623EB" w14:textId="645FD70A" w:rsidR="0006158B" w:rsidRPr="001641B1" w:rsidRDefault="0006158B">
          <w:pPr>
            <w:pStyle w:val="TOC2"/>
            <w:rPr>
              <w:rFonts w:ascii="Candara" w:eastAsiaTheme="minorEastAsia" w:hAnsi="Candara" w:cstheme="minorBidi"/>
              <w:noProof/>
              <w:kern w:val="2"/>
              <w:sz w:val="24"/>
              <w14:ligatures w14:val="standardContextual"/>
            </w:rPr>
          </w:pPr>
          <w:hyperlink w:anchor="_Toc222607171" w:history="1">
            <w:r w:rsidRPr="001641B1">
              <w:rPr>
                <w:rStyle w:val="Hyperlink"/>
                <w:rFonts w:ascii="Candara" w:eastAsiaTheme="majorEastAsia" w:hAnsi="Candara"/>
                <w:noProof/>
              </w:rPr>
              <w:t>14.2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Sigurnosne kopije (Backup)</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_Toc222607171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23</w:t>
            </w:r>
            <w:r w:rsidRPr="001641B1">
              <w:rPr>
                <w:rFonts w:ascii="Candara" w:hAnsi="Candara"/>
                <w:noProof/>
                <w:webHidden/>
              </w:rPr>
              <w:fldChar w:fldCharType="end"/>
            </w:r>
          </w:hyperlink>
        </w:p>
        <w:p w14:paraId="3B7CEB94" w14:textId="0C82E0BE" w:rsidR="0006158B" w:rsidRPr="001641B1" w:rsidRDefault="0006158B">
          <w:pPr>
            <w:pStyle w:val="TOC2"/>
            <w:rPr>
              <w:rFonts w:ascii="Candara" w:eastAsiaTheme="minorEastAsia" w:hAnsi="Candara" w:cstheme="minorBidi"/>
              <w:noProof/>
              <w:kern w:val="2"/>
              <w:sz w:val="24"/>
              <w14:ligatures w14:val="standardContextual"/>
            </w:rPr>
          </w:pPr>
          <w:hyperlink w:anchor="_Toc222607172" w:history="1">
            <w:r w:rsidRPr="001641B1">
              <w:rPr>
                <w:rStyle w:val="Hyperlink"/>
                <w:rFonts w:ascii="Candara" w:eastAsiaTheme="majorEastAsia" w:hAnsi="Candara"/>
                <w:noProof/>
              </w:rPr>
              <w:t>14.3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Disaster Recovery Plan</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_Toc222607172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23</w:t>
            </w:r>
            <w:r w:rsidRPr="001641B1">
              <w:rPr>
                <w:rFonts w:ascii="Candara" w:hAnsi="Candara"/>
                <w:noProof/>
                <w:webHidden/>
              </w:rPr>
              <w:fldChar w:fldCharType="end"/>
            </w:r>
          </w:hyperlink>
        </w:p>
        <w:p w14:paraId="42665453" w14:textId="27997DDB" w:rsidR="0006158B" w:rsidRPr="001641B1" w:rsidRDefault="0006158B">
          <w:pPr>
            <w:pStyle w:val="TOC2"/>
            <w:rPr>
              <w:rFonts w:ascii="Candara" w:eastAsiaTheme="minorEastAsia" w:hAnsi="Candara" w:cstheme="minorBidi"/>
              <w:noProof/>
              <w:kern w:val="2"/>
              <w:sz w:val="24"/>
              <w14:ligatures w14:val="standardContextual"/>
            </w:rPr>
          </w:pPr>
          <w:hyperlink w:anchor="_Toc222607173" w:history="1">
            <w:r w:rsidRPr="001641B1">
              <w:rPr>
                <w:rStyle w:val="Hyperlink"/>
                <w:rFonts w:ascii="Candara" w:eastAsiaTheme="majorEastAsia" w:hAnsi="Candara"/>
                <w:noProof/>
              </w:rPr>
              <w:t>14.4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Testiranje plana oporavka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_Toc222607173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24</w:t>
            </w:r>
            <w:r w:rsidRPr="001641B1">
              <w:rPr>
                <w:rFonts w:ascii="Candara" w:hAnsi="Candara"/>
                <w:noProof/>
                <w:webHidden/>
              </w:rPr>
              <w:fldChar w:fldCharType="end"/>
            </w:r>
          </w:hyperlink>
        </w:p>
        <w:p w14:paraId="6ABDB989" w14:textId="6A57E776"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74" w:history="1">
            <w:r w:rsidRPr="001641B1">
              <w:rPr>
                <w:rStyle w:val="Hyperlink"/>
                <w:rFonts w:ascii="Candara" w:eastAsiaTheme="majorEastAsia" w:hAnsi="Candara"/>
              </w:rPr>
              <w:t>15</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Nadzor i sukladnost</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_Toc222607174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24</w:t>
            </w:r>
            <w:r w:rsidRPr="001641B1">
              <w:rPr>
                <w:rFonts w:ascii="Candara" w:hAnsi="Candara"/>
                <w:webHidden/>
              </w:rPr>
              <w:fldChar w:fldCharType="end"/>
            </w:r>
          </w:hyperlink>
        </w:p>
        <w:p w14:paraId="0B839E41" w14:textId="3FBEA1B9" w:rsidR="0006158B" w:rsidRPr="001641B1" w:rsidRDefault="0006158B">
          <w:pPr>
            <w:pStyle w:val="TOC2"/>
            <w:rPr>
              <w:rFonts w:ascii="Candara" w:eastAsiaTheme="minorEastAsia" w:hAnsi="Candara" w:cstheme="minorBidi"/>
              <w:noProof/>
              <w:kern w:val="2"/>
              <w:sz w:val="24"/>
              <w14:ligatures w14:val="standardContextual"/>
            </w:rPr>
          </w:pPr>
          <w:hyperlink w:anchor="_Toc222607175" w:history="1">
            <w:r w:rsidRPr="001641B1">
              <w:rPr>
                <w:rStyle w:val="Hyperlink"/>
                <w:rFonts w:ascii="Candara" w:eastAsiaTheme="majorEastAsia" w:hAnsi="Candara"/>
                <w:noProof/>
              </w:rPr>
              <w:t>15.1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Ciljevi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_Toc222607175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24</w:t>
            </w:r>
            <w:r w:rsidRPr="001641B1">
              <w:rPr>
                <w:rFonts w:ascii="Candara" w:hAnsi="Candara"/>
                <w:noProof/>
                <w:webHidden/>
              </w:rPr>
              <w:fldChar w:fldCharType="end"/>
            </w:r>
          </w:hyperlink>
        </w:p>
        <w:p w14:paraId="535AE327" w14:textId="648F6BE7" w:rsidR="0006158B" w:rsidRPr="001641B1" w:rsidRDefault="0006158B">
          <w:pPr>
            <w:pStyle w:val="TOC2"/>
            <w:rPr>
              <w:rFonts w:ascii="Candara" w:eastAsiaTheme="minorEastAsia" w:hAnsi="Candara" w:cstheme="minorBidi"/>
              <w:noProof/>
              <w:kern w:val="2"/>
              <w:sz w:val="24"/>
              <w14:ligatures w14:val="standardContextual"/>
            </w:rPr>
          </w:pPr>
          <w:hyperlink w:anchor="_Toc222607176" w:history="1">
            <w:r w:rsidRPr="001641B1">
              <w:rPr>
                <w:rStyle w:val="Hyperlink"/>
                <w:rFonts w:ascii="Candara" w:eastAsiaTheme="majorEastAsia" w:hAnsi="Candara"/>
                <w:noProof/>
              </w:rPr>
              <w:t>15.2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Usklađenost s regulatornim zahtjevima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_Toc222607176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24</w:t>
            </w:r>
            <w:r w:rsidRPr="001641B1">
              <w:rPr>
                <w:rFonts w:ascii="Candara" w:hAnsi="Candara"/>
                <w:noProof/>
                <w:webHidden/>
              </w:rPr>
              <w:fldChar w:fldCharType="end"/>
            </w:r>
          </w:hyperlink>
        </w:p>
        <w:p w14:paraId="60C92A34" w14:textId="37498CFF" w:rsidR="0006158B" w:rsidRPr="001641B1" w:rsidRDefault="0006158B">
          <w:pPr>
            <w:pStyle w:val="TOC2"/>
            <w:rPr>
              <w:rFonts w:ascii="Candara" w:eastAsiaTheme="minorEastAsia" w:hAnsi="Candara" w:cstheme="minorBidi"/>
              <w:noProof/>
              <w:kern w:val="2"/>
              <w:sz w:val="24"/>
              <w14:ligatures w14:val="standardContextual"/>
            </w:rPr>
          </w:pPr>
          <w:hyperlink w:anchor="_Toc222607177" w:history="1">
            <w:r w:rsidRPr="001641B1">
              <w:rPr>
                <w:rStyle w:val="Hyperlink"/>
                <w:rFonts w:ascii="Candara" w:eastAsiaTheme="majorEastAsia" w:hAnsi="Candara"/>
                <w:noProof/>
              </w:rPr>
              <w:t>15.3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Usklađenost za zahtjevima koji proizlaze iz politike sigurnosti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_Toc222607177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24</w:t>
            </w:r>
            <w:r w:rsidRPr="001641B1">
              <w:rPr>
                <w:rFonts w:ascii="Candara" w:hAnsi="Candara"/>
                <w:noProof/>
                <w:webHidden/>
              </w:rPr>
              <w:fldChar w:fldCharType="end"/>
            </w:r>
          </w:hyperlink>
        </w:p>
        <w:p w14:paraId="20650155" w14:textId="393B2099" w:rsidR="0006158B" w:rsidRPr="001641B1" w:rsidRDefault="0006158B">
          <w:pPr>
            <w:pStyle w:val="TOC2"/>
            <w:rPr>
              <w:rFonts w:ascii="Candara" w:eastAsiaTheme="minorEastAsia" w:hAnsi="Candara" w:cstheme="minorBidi"/>
              <w:noProof/>
              <w:kern w:val="2"/>
              <w:sz w:val="24"/>
              <w14:ligatures w14:val="standardContextual"/>
            </w:rPr>
          </w:pPr>
          <w:hyperlink w:anchor="_Toc222607178" w:history="1">
            <w:r w:rsidRPr="001641B1">
              <w:rPr>
                <w:rStyle w:val="Hyperlink"/>
                <w:rFonts w:ascii="Candara" w:eastAsiaTheme="majorEastAsia" w:hAnsi="Candara"/>
                <w:noProof/>
              </w:rPr>
              <w:t>15.4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Provjera usklađenosti</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_Toc222607178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24</w:t>
            </w:r>
            <w:r w:rsidRPr="001641B1">
              <w:rPr>
                <w:rFonts w:ascii="Candara" w:hAnsi="Candara"/>
                <w:noProof/>
                <w:webHidden/>
              </w:rPr>
              <w:fldChar w:fldCharType="end"/>
            </w:r>
          </w:hyperlink>
        </w:p>
        <w:p w14:paraId="5DF0D7B1" w14:textId="3B87795B" w:rsidR="0006158B" w:rsidRPr="001641B1" w:rsidRDefault="0006158B">
          <w:pPr>
            <w:pStyle w:val="TOC1"/>
            <w:rPr>
              <w:rFonts w:ascii="Candara" w:eastAsiaTheme="minorEastAsia" w:hAnsi="Candara" w:cstheme="minorBidi"/>
              <w:b w:val="0"/>
              <w:smallCaps w:val="0"/>
              <w:color w:val="auto"/>
              <w:kern w:val="2"/>
              <w14:ligatures w14:val="standardContextual"/>
            </w:rPr>
          </w:pPr>
          <w:hyperlink w:anchor="_Toc222607179" w:history="1">
            <w:r w:rsidRPr="001641B1">
              <w:rPr>
                <w:rStyle w:val="Hyperlink"/>
                <w:rFonts w:ascii="Candara" w:eastAsiaTheme="majorEastAsia" w:hAnsi="Candara"/>
              </w:rPr>
              <w:t>16</w:t>
            </w:r>
            <w:r w:rsidRPr="001641B1">
              <w:rPr>
                <w:rFonts w:ascii="Candara" w:eastAsiaTheme="minorEastAsia" w:hAnsi="Candara" w:cstheme="minorBidi"/>
                <w:b w:val="0"/>
                <w:smallCaps w:val="0"/>
                <w:color w:val="auto"/>
                <w:kern w:val="2"/>
                <w14:ligatures w14:val="standardContextual"/>
              </w:rPr>
              <w:tab/>
            </w:r>
            <w:r w:rsidRPr="001641B1">
              <w:rPr>
                <w:rStyle w:val="Hyperlink"/>
                <w:rFonts w:ascii="Candara" w:eastAsiaTheme="majorEastAsia" w:hAnsi="Candara"/>
              </w:rPr>
              <w:t>Završne odredbe</w:t>
            </w:r>
            <w:r w:rsidRPr="001641B1">
              <w:rPr>
                <w:rFonts w:ascii="Candara" w:hAnsi="Candara"/>
                <w:webHidden/>
              </w:rPr>
              <w:tab/>
            </w:r>
            <w:r w:rsidRPr="001641B1">
              <w:rPr>
                <w:rFonts w:ascii="Candara" w:hAnsi="Candara"/>
                <w:webHidden/>
              </w:rPr>
              <w:fldChar w:fldCharType="begin"/>
            </w:r>
            <w:r w:rsidRPr="001641B1">
              <w:rPr>
                <w:rFonts w:ascii="Candara" w:hAnsi="Candara"/>
                <w:webHidden/>
              </w:rPr>
              <w:instrText xml:space="preserve"> PAGEREF _Toc222607179 \h </w:instrText>
            </w:r>
            <w:r w:rsidRPr="001641B1">
              <w:rPr>
                <w:rFonts w:ascii="Candara" w:hAnsi="Candara"/>
                <w:webHidden/>
              </w:rPr>
            </w:r>
            <w:r w:rsidRPr="001641B1">
              <w:rPr>
                <w:rFonts w:ascii="Candara" w:hAnsi="Candara"/>
                <w:webHidden/>
              </w:rPr>
              <w:fldChar w:fldCharType="separate"/>
            </w:r>
            <w:r w:rsidR="004A36B0">
              <w:rPr>
                <w:rFonts w:ascii="Candara" w:hAnsi="Candara"/>
                <w:webHidden/>
              </w:rPr>
              <w:t>25</w:t>
            </w:r>
            <w:r w:rsidRPr="001641B1">
              <w:rPr>
                <w:rFonts w:ascii="Candara" w:hAnsi="Candara"/>
                <w:webHidden/>
              </w:rPr>
              <w:fldChar w:fldCharType="end"/>
            </w:r>
          </w:hyperlink>
        </w:p>
        <w:p w14:paraId="7B8F9BE1" w14:textId="6BD50B9F" w:rsidR="0006158B" w:rsidRPr="001641B1" w:rsidRDefault="0006158B">
          <w:pPr>
            <w:pStyle w:val="TOC2"/>
            <w:rPr>
              <w:rFonts w:ascii="Candara" w:eastAsiaTheme="minorEastAsia" w:hAnsi="Candara" w:cstheme="minorBidi"/>
              <w:noProof/>
              <w:kern w:val="2"/>
              <w:sz w:val="24"/>
              <w14:ligatures w14:val="standardContextual"/>
            </w:rPr>
          </w:pPr>
          <w:hyperlink w:anchor="_Toc222607180" w:history="1">
            <w:r w:rsidRPr="001641B1">
              <w:rPr>
                <w:rStyle w:val="Hyperlink"/>
                <w:rFonts w:ascii="Candara" w:eastAsiaTheme="majorEastAsia" w:hAnsi="Candara"/>
                <w:noProof/>
              </w:rPr>
              <w:t>16.1</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REVIZIJA, ODOBRAVANJE I UPRAVLJANJE VERZIJAMA POLITIKE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_Toc222607180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25</w:t>
            </w:r>
            <w:r w:rsidRPr="001641B1">
              <w:rPr>
                <w:rFonts w:ascii="Candara" w:hAnsi="Candara"/>
                <w:noProof/>
                <w:webHidden/>
              </w:rPr>
              <w:fldChar w:fldCharType="end"/>
            </w:r>
          </w:hyperlink>
        </w:p>
        <w:p w14:paraId="4F5C0D3C" w14:textId="1291D5CC" w:rsidR="0006158B" w:rsidRPr="001641B1" w:rsidRDefault="0006158B">
          <w:pPr>
            <w:pStyle w:val="TOC2"/>
            <w:rPr>
              <w:rFonts w:ascii="Candara" w:eastAsiaTheme="minorEastAsia" w:hAnsi="Candara" w:cstheme="minorBidi"/>
              <w:noProof/>
              <w:kern w:val="2"/>
              <w:sz w:val="24"/>
              <w14:ligatures w14:val="standardContextual"/>
            </w:rPr>
          </w:pPr>
          <w:hyperlink w:anchor="_Toc222607181" w:history="1">
            <w:r w:rsidRPr="001641B1">
              <w:rPr>
                <w:rStyle w:val="Hyperlink"/>
                <w:rFonts w:ascii="Candara" w:eastAsiaTheme="majorEastAsia" w:hAnsi="Candara"/>
                <w:noProof/>
              </w:rPr>
              <w:t>16.2</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Redovita revizija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_Toc222607181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25</w:t>
            </w:r>
            <w:r w:rsidRPr="001641B1">
              <w:rPr>
                <w:rFonts w:ascii="Candara" w:hAnsi="Candara"/>
                <w:noProof/>
                <w:webHidden/>
              </w:rPr>
              <w:fldChar w:fldCharType="end"/>
            </w:r>
          </w:hyperlink>
        </w:p>
        <w:p w14:paraId="19749270" w14:textId="11812728" w:rsidR="0006158B" w:rsidRPr="001641B1" w:rsidRDefault="0006158B">
          <w:pPr>
            <w:pStyle w:val="TOC2"/>
            <w:rPr>
              <w:rFonts w:ascii="Candara" w:eastAsiaTheme="minorEastAsia" w:hAnsi="Candara" w:cstheme="minorBidi"/>
              <w:noProof/>
              <w:kern w:val="2"/>
              <w:sz w:val="24"/>
              <w14:ligatures w14:val="standardContextual"/>
            </w:rPr>
          </w:pPr>
          <w:hyperlink w:anchor="_Toc222607182" w:history="1">
            <w:r w:rsidRPr="001641B1">
              <w:rPr>
                <w:rStyle w:val="Hyperlink"/>
                <w:rFonts w:ascii="Candara" w:eastAsiaTheme="majorEastAsia" w:hAnsi="Candara"/>
                <w:noProof/>
              </w:rPr>
              <w:t>16.3</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Izvanredna revizija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_Toc222607182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25</w:t>
            </w:r>
            <w:r w:rsidRPr="001641B1">
              <w:rPr>
                <w:rFonts w:ascii="Candara" w:hAnsi="Candara"/>
                <w:noProof/>
                <w:webHidden/>
              </w:rPr>
              <w:fldChar w:fldCharType="end"/>
            </w:r>
          </w:hyperlink>
        </w:p>
        <w:p w14:paraId="28228BC9" w14:textId="699B9A34" w:rsidR="0006158B" w:rsidRPr="001641B1" w:rsidRDefault="0006158B">
          <w:pPr>
            <w:pStyle w:val="TOC2"/>
            <w:rPr>
              <w:rFonts w:ascii="Candara" w:eastAsiaTheme="minorEastAsia" w:hAnsi="Candara" w:cstheme="minorBidi"/>
              <w:noProof/>
              <w:kern w:val="2"/>
              <w:sz w:val="24"/>
              <w14:ligatures w14:val="standardContextual"/>
            </w:rPr>
          </w:pPr>
          <w:hyperlink w:anchor="_Toc222607183" w:history="1">
            <w:r w:rsidRPr="001641B1">
              <w:rPr>
                <w:rStyle w:val="Hyperlink"/>
                <w:rFonts w:ascii="Candara" w:eastAsiaTheme="majorEastAsia" w:hAnsi="Candara"/>
                <w:noProof/>
              </w:rPr>
              <w:t>16.4</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Odobravanje</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_Toc222607183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25</w:t>
            </w:r>
            <w:r w:rsidRPr="001641B1">
              <w:rPr>
                <w:rFonts w:ascii="Candara" w:hAnsi="Candara"/>
                <w:noProof/>
                <w:webHidden/>
              </w:rPr>
              <w:fldChar w:fldCharType="end"/>
            </w:r>
          </w:hyperlink>
        </w:p>
        <w:p w14:paraId="5059613B" w14:textId="39CC1152" w:rsidR="0006158B" w:rsidRPr="001641B1" w:rsidRDefault="0006158B">
          <w:pPr>
            <w:pStyle w:val="TOC2"/>
            <w:rPr>
              <w:rFonts w:ascii="Candara" w:eastAsiaTheme="minorEastAsia" w:hAnsi="Candara" w:cstheme="minorBidi"/>
              <w:noProof/>
              <w:kern w:val="2"/>
              <w:sz w:val="24"/>
              <w14:ligatures w14:val="standardContextual"/>
            </w:rPr>
          </w:pPr>
          <w:hyperlink w:anchor="_Toc222607184" w:history="1">
            <w:r w:rsidRPr="001641B1">
              <w:rPr>
                <w:rStyle w:val="Hyperlink"/>
                <w:rFonts w:ascii="Candara" w:eastAsiaTheme="majorEastAsia" w:hAnsi="Candara"/>
                <w:noProof/>
              </w:rPr>
              <w:t>16.5</w:t>
            </w:r>
            <w:r w:rsidRPr="001641B1">
              <w:rPr>
                <w:rFonts w:ascii="Candara" w:eastAsiaTheme="minorEastAsia" w:hAnsi="Candara" w:cstheme="minorBidi"/>
                <w:noProof/>
                <w:kern w:val="2"/>
                <w:sz w:val="24"/>
                <w14:ligatures w14:val="standardContextual"/>
              </w:rPr>
              <w:tab/>
            </w:r>
            <w:r w:rsidRPr="001641B1">
              <w:rPr>
                <w:rStyle w:val="Hyperlink"/>
                <w:rFonts w:ascii="Candara" w:eastAsiaTheme="majorEastAsia" w:hAnsi="Candara"/>
                <w:noProof/>
              </w:rPr>
              <w:t>Upravljanje verzijama</w:t>
            </w:r>
            <w:r w:rsidRPr="001641B1">
              <w:rPr>
                <w:rFonts w:ascii="Candara" w:hAnsi="Candara"/>
                <w:noProof/>
                <w:webHidden/>
              </w:rPr>
              <w:tab/>
            </w:r>
            <w:r w:rsidRPr="001641B1">
              <w:rPr>
                <w:rFonts w:ascii="Candara" w:hAnsi="Candara"/>
                <w:noProof/>
                <w:webHidden/>
              </w:rPr>
              <w:fldChar w:fldCharType="begin"/>
            </w:r>
            <w:r w:rsidRPr="001641B1">
              <w:rPr>
                <w:rFonts w:ascii="Candara" w:hAnsi="Candara"/>
                <w:noProof/>
                <w:webHidden/>
              </w:rPr>
              <w:instrText xml:space="preserve"> PAGEREF _Toc222607184 \h </w:instrText>
            </w:r>
            <w:r w:rsidRPr="001641B1">
              <w:rPr>
                <w:rFonts w:ascii="Candara" w:hAnsi="Candara"/>
                <w:noProof/>
                <w:webHidden/>
              </w:rPr>
            </w:r>
            <w:r w:rsidRPr="001641B1">
              <w:rPr>
                <w:rFonts w:ascii="Candara" w:hAnsi="Candara"/>
                <w:noProof/>
                <w:webHidden/>
              </w:rPr>
              <w:fldChar w:fldCharType="separate"/>
            </w:r>
            <w:r w:rsidR="004A36B0">
              <w:rPr>
                <w:rFonts w:ascii="Candara" w:hAnsi="Candara"/>
                <w:noProof/>
                <w:webHidden/>
              </w:rPr>
              <w:t>25</w:t>
            </w:r>
            <w:r w:rsidRPr="001641B1">
              <w:rPr>
                <w:rFonts w:ascii="Candara" w:hAnsi="Candara"/>
                <w:noProof/>
                <w:webHidden/>
              </w:rPr>
              <w:fldChar w:fldCharType="end"/>
            </w:r>
          </w:hyperlink>
        </w:p>
        <w:p w14:paraId="1132DEB3" w14:textId="0FF3EBA7" w:rsidR="00B2116B" w:rsidRPr="002D2DC8" w:rsidRDefault="002F6630" w:rsidP="00E73177">
          <w:pPr>
            <w:pStyle w:val="TOC1"/>
            <w:rPr>
              <w:rFonts w:ascii="Candara" w:hAnsi="Candara"/>
            </w:rPr>
          </w:pPr>
          <w:r w:rsidRPr="001641B1">
            <w:rPr>
              <w:rFonts w:ascii="Candara" w:hAnsi="Candara"/>
            </w:rPr>
            <w:fldChar w:fldCharType="end"/>
          </w:r>
        </w:p>
      </w:sdtContent>
    </w:sdt>
    <w:p w14:paraId="1132DEB4" w14:textId="77777777" w:rsidR="002A1A91" w:rsidRPr="002D2DC8" w:rsidRDefault="002A1A91" w:rsidP="00576884">
      <w:pPr>
        <w:rPr>
          <w:rFonts w:ascii="Candara" w:eastAsiaTheme="majorEastAsia" w:hAnsi="Candara" w:cstheme="majorBidi"/>
          <w:color w:val="2F5496" w:themeColor="accent1" w:themeShade="BF"/>
          <w:sz w:val="40"/>
          <w:szCs w:val="32"/>
        </w:rPr>
      </w:pPr>
      <w:r w:rsidRPr="002D2DC8">
        <w:rPr>
          <w:rFonts w:ascii="Candara" w:hAnsi="Candara"/>
        </w:rPr>
        <w:br w:type="page"/>
      </w:r>
    </w:p>
    <w:p w14:paraId="1132DEB5" w14:textId="5E1072F5" w:rsidR="008325C5" w:rsidRPr="000437B5" w:rsidRDefault="003F73DA" w:rsidP="000437B5">
      <w:pPr>
        <w:pStyle w:val="Heading1"/>
        <w:numPr>
          <w:ilvl w:val="0"/>
          <w:numId w:val="82"/>
        </w:numPr>
      </w:pPr>
      <w:bookmarkStart w:id="0" w:name="_Toc222607072"/>
      <w:r w:rsidRPr="000437B5">
        <w:lastRenderedPageBreak/>
        <w:t>OPĆE ODREDBE</w:t>
      </w:r>
      <w:bookmarkEnd w:id="0"/>
    </w:p>
    <w:p w14:paraId="1132DEB6" w14:textId="0C9A8B52" w:rsidR="008325C5" w:rsidRPr="00020DBD" w:rsidRDefault="003F73DA" w:rsidP="00020DBD">
      <w:pPr>
        <w:pStyle w:val="Heading2"/>
      </w:pPr>
      <w:bookmarkStart w:id="1" w:name="_Toc222607073"/>
      <w:r w:rsidRPr="00020DBD">
        <w:t>Ciljevi politike sigurnosti informacijskog sustava</w:t>
      </w:r>
      <w:bookmarkEnd w:id="1"/>
    </w:p>
    <w:p w14:paraId="1132DEB8" w14:textId="77777777" w:rsidR="008325C5" w:rsidRPr="002D2DC8" w:rsidRDefault="008325C5" w:rsidP="001F307C">
      <w:pPr>
        <w:jc w:val="both"/>
        <w:rPr>
          <w:rFonts w:ascii="Candara" w:hAnsi="Candara"/>
        </w:rPr>
      </w:pPr>
      <w:r w:rsidRPr="002D2DC8">
        <w:rPr>
          <w:rFonts w:ascii="Candara" w:hAnsi="Candara"/>
        </w:rPr>
        <w:t>Ovom Politikom sigurnosti informacijskog sustava (dalje: Politika sigurnosti) definiraju se ciljevi, temeljna načela, odgovornosti i pravila pri</w:t>
      </w:r>
      <w:r w:rsidR="00202C44" w:rsidRPr="002D2DC8">
        <w:rPr>
          <w:rFonts w:ascii="Candara" w:hAnsi="Candara"/>
        </w:rPr>
        <w:t xml:space="preserve">hvatljivog ponašanja djelatnika </w:t>
      </w:r>
      <w:r w:rsidR="00750815" w:rsidRPr="002D2DC8">
        <w:rPr>
          <w:rFonts w:ascii="Candara" w:hAnsi="Candara"/>
        </w:rPr>
        <w:t xml:space="preserve">SMART GROUP </w:t>
      </w:r>
      <w:r w:rsidR="002318AF" w:rsidRPr="002D2DC8">
        <w:rPr>
          <w:rFonts w:ascii="Candara" w:hAnsi="Candara"/>
        </w:rPr>
        <w:t>SERVICES</w:t>
      </w:r>
      <w:r w:rsidR="007A7B26" w:rsidRPr="002D2DC8">
        <w:rPr>
          <w:rFonts w:ascii="Candara" w:hAnsi="Candara"/>
        </w:rPr>
        <w:t xml:space="preserve"> d.o.o.</w:t>
      </w:r>
      <w:r w:rsidR="00202C44" w:rsidRPr="002D2DC8">
        <w:rPr>
          <w:rFonts w:ascii="Candara" w:hAnsi="Candara"/>
        </w:rPr>
        <w:t xml:space="preserve"> (dalje u nastavku Društvo) </w:t>
      </w:r>
      <w:r w:rsidRPr="002D2DC8">
        <w:rPr>
          <w:rFonts w:ascii="Candara" w:hAnsi="Candara"/>
        </w:rPr>
        <w:t>koja se moraju provoditi u cilju očuvanja povjerljivosti, dostupnosti i cjelovitosti podataka i informacijskih servisa.</w:t>
      </w:r>
    </w:p>
    <w:p w14:paraId="1132DEBA" w14:textId="77777777" w:rsidR="008325C5" w:rsidRPr="002D2DC8" w:rsidRDefault="008325C5" w:rsidP="001F307C">
      <w:pPr>
        <w:jc w:val="both"/>
        <w:rPr>
          <w:rFonts w:ascii="Candara" w:hAnsi="Candara"/>
        </w:rPr>
      </w:pPr>
      <w:r w:rsidRPr="002D2DC8">
        <w:rPr>
          <w:rFonts w:ascii="Candara" w:hAnsi="Candara"/>
        </w:rPr>
        <w:t xml:space="preserve">Detaljna razrada i opis pojedinih odredbi ove Politike može biti predmet posebnih internih akata kao što su pravilnici, procedure i radne upute. </w:t>
      </w:r>
    </w:p>
    <w:p w14:paraId="1132DEBB" w14:textId="76F3AE73" w:rsidR="008325C5" w:rsidRPr="00020DBD" w:rsidRDefault="003F73DA" w:rsidP="00020DBD">
      <w:pPr>
        <w:pStyle w:val="Heading2"/>
      </w:pPr>
      <w:bookmarkStart w:id="2" w:name="_Toc222607074"/>
      <w:r w:rsidRPr="00020DBD">
        <w:t>Obuhvat politike sigurnosti informacijskog sustava</w:t>
      </w:r>
      <w:bookmarkEnd w:id="2"/>
    </w:p>
    <w:p w14:paraId="1132DEBD" w14:textId="77777777" w:rsidR="008325C5" w:rsidRPr="002D2DC8" w:rsidRDefault="008325C5" w:rsidP="001F307C">
      <w:pPr>
        <w:jc w:val="both"/>
        <w:rPr>
          <w:rFonts w:ascii="Candara" w:hAnsi="Candara"/>
        </w:rPr>
      </w:pPr>
      <w:r w:rsidRPr="002D2DC8">
        <w:rPr>
          <w:rFonts w:ascii="Candara" w:hAnsi="Candara"/>
        </w:rPr>
        <w:t xml:space="preserve">Odredbe Politike sigurnosti se primjenjuju nad svim resursima informacijskog sustava </w:t>
      </w:r>
      <w:r w:rsidR="00AE0ACE" w:rsidRPr="002D2DC8">
        <w:rPr>
          <w:rFonts w:ascii="Candara" w:hAnsi="Candara"/>
        </w:rPr>
        <w:t>Društva</w:t>
      </w:r>
      <w:r w:rsidRPr="002D2DC8">
        <w:rPr>
          <w:rFonts w:ascii="Candara" w:hAnsi="Candara"/>
        </w:rPr>
        <w:t xml:space="preserve">, uključujući, među ostalim, podatke, računalne komponente, uređaje kojima se ostvaruje mobilna komunikacija, fizičke resurse koji su u funkciji rada informacijskog sustava, te organizacijske i operativne procese koje su vezane na rad informacijskog sustava. </w:t>
      </w:r>
    </w:p>
    <w:p w14:paraId="1132DEBE" w14:textId="1D42290A" w:rsidR="008325C5" w:rsidRPr="00020DBD" w:rsidRDefault="003F73DA" w:rsidP="000437B5">
      <w:pPr>
        <w:pStyle w:val="Heading1"/>
      </w:pPr>
      <w:bookmarkStart w:id="3" w:name="_Toc222607075"/>
      <w:r w:rsidRPr="00020DBD">
        <w:t>PROCES SIGURNOSTI INFORMACIJSKOG SUSTAVA</w:t>
      </w:r>
      <w:bookmarkEnd w:id="3"/>
    </w:p>
    <w:p w14:paraId="1132DEBF" w14:textId="3EB43714" w:rsidR="008325C5" w:rsidRPr="00020DBD" w:rsidRDefault="003F73DA" w:rsidP="00020DBD">
      <w:pPr>
        <w:pStyle w:val="Heading2"/>
      </w:pPr>
      <w:bookmarkStart w:id="4" w:name="_Toc222607076"/>
      <w:r w:rsidRPr="00020DBD">
        <w:t>Ciljevi</w:t>
      </w:r>
      <w:bookmarkEnd w:id="4"/>
    </w:p>
    <w:p w14:paraId="1132DEC1" w14:textId="77777777" w:rsidR="008325C5" w:rsidRPr="002D2DC8" w:rsidRDefault="008325C5" w:rsidP="001F307C">
      <w:pPr>
        <w:jc w:val="both"/>
        <w:rPr>
          <w:rFonts w:ascii="Candara" w:hAnsi="Candara"/>
        </w:rPr>
      </w:pPr>
      <w:r w:rsidRPr="002D2DC8">
        <w:rPr>
          <w:rFonts w:ascii="Candara" w:hAnsi="Candara"/>
        </w:rPr>
        <w:t>Mjere za očuvanje povjerljivosti, dostupnosti i cjelovitosti moraju se provoditi u okviru unaprijed definiranog procesa, u kojem su jasno definirane nadležnosti i odgovornosti svih osoba koje sudjeluju u provedbi ovih mjera.</w:t>
      </w:r>
    </w:p>
    <w:p w14:paraId="1132DEC2" w14:textId="77777777" w:rsidR="008325C5" w:rsidRPr="002D2DC8" w:rsidRDefault="00AE0ACE" w:rsidP="001F307C">
      <w:pPr>
        <w:jc w:val="both"/>
        <w:rPr>
          <w:rFonts w:ascii="Candara" w:hAnsi="Candara"/>
        </w:rPr>
      </w:pPr>
      <w:r w:rsidRPr="002D2DC8">
        <w:rPr>
          <w:rFonts w:ascii="Candara" w:hAnsi="Candara"/>
        </w:rPr>
        <w:t>Rukovodstvo</w:t>
      </w:r>
      <w:r w:rsidR="008325C5" w:rsidRPr="002D2DC8">
        <w:rPr>
          <w:rFonts w:ascii="Candara" w:hAnsi="Candara"/>
        </w:rPr>
        <w:t xml:space="preserve"> </w:t>
      </w:r>
      <w:r w:rsidRPr="002D2DC8">
        <w:rPr>
          <w:rFonts w:ascii="Candara" w:hAnsi="Candara"/>
        </w:rPr>
        <w:t>Društva</w:t>
      </w:r>
      <w:r w:rsidR="008325C5" w:rsidRPr="002D2DC8">
        <w:rPr>
          <w:rFonts w:ascii="Candara" w:hAnsi="Candara"/>
        </w:rPr>
        <w:t xml:space="preserve"> definira glavne ciljeve mjera informacijske sigurnosti, podupire njihovu provedbu unutar svih poslovnih procesa </w:t>
      </w:r>
      <w:r w:rsidRPr="002D2DC8">
        <w:rPr>
          <w:rFonts w:ascii="Candara" w:hAnsi="Candara"/>
        </w:rPr>
        <w:t>Društva</w:t>
      </w:r>
      <w:r w:rsidR="008325C5" w:rsidRPr="002D2DC8">
        <w:rPr>
          <w:rFonts w:ascii="Candara" w:hAnsi="Candara"/>
        </w:rPr>
        <w:t xml:space="preserve"> te nadzire uspješnost njihove realizacije. </w:t>
      </w:r>
    </w:p>
    <w:p w14:paraId="1132DEC3" w14:textId="77777777" w:rsidR="008325C5" w:rsidRPr="002D2DC8" w:rsidRDefault="008325C5" w:rsidP="001F307C">
      <w:pPr>
        <w:jc w:val="both"/>
        <w:rPr>
          <w:rFonts w:ascii="Candara" w:hAnsi="Candara"/>
        </w:rPr>
      </w:pPr>
      <w:r w:rsidRPr="002D2DC8">
        <w:rPr>
          <w:rFonts w:ascii="Candara" w:hAnsi="Candara"/>
        </w:rPr>
        <w:t xml:space="preserve">Odluka o provedbi pojedinih mjera informacijske sigurnosti temelji se na visini rizika od nastupanja neprihvatljivih događaja na koje se pojedine mjere odnose. </w:t>
      </w:r>
    </w:p>
    <w:p w14:paraId="1132DEC4" w14:textId="3DAD7975" w:rsidR="008325C5" w:rsidRPr="002D2DC8" w:rsidRDefault="003F73DA" w:rsidP="00D47C36">
      <w:pPr>
        <w:pStyle w:val="Heading2"/>
      </w:pPr>
      <w:bookmarkStart w:id="5" w:name="_Toc222607077"/>
      <w:r w:rsidRPr="00020DBD">
        <w:t>Nadležnosti i odgovornosti</w:t>
      </w:r>
      <w:bookmarkEnd w:id="5"/>
    </w:p>
    <w:p w14:paraId="1132DEC6" w14:textId="77777777" w:rsidR="008325C5" w:rsidRPr="002D2DC8" w:rsidRDefault="008325C5" w:rsidP="001F307C">
      <w:pPr>
        <w:jc w:val="both"/>
        <w:rPr>
          <w:rFonts w:ascii="Candara" w:hAnsi="Candara"/>
        </w:rPr>
      </w:pPr>
      <w:r w:rsidRPr="002D2DC8">
        <w:rPr>
          <w:rFonts w:ascii="Candara" w:hAnsi="Candara"/>
        </w:rPr>
        <w:t xml:space="preserve">Svaki djelatnik </w:t>
      </w:r>
      <w:r w:rsidR="00AE0ACE" w:rsidRPr="002D2DC8">
        <w:rPr>
          <w:rFonts w:ascii="Candara" w:hAnsi="Candara"/>
        </w:rPr>
        <w:t>Društva</w:t>
      </w:r>
      <w:r w:rsidRPr="002D2DC8">
        <w:rPr>
          <w:rFonts w:ascii="Candara" w:hAnsi="Candara"/>
        </w:rPr>
        <w:t xml:space="preserve"> koji koristi neki od resursa informacijskog sustava ima jednu sudjeluje u procesu sigurnosti informacijskog sustava kroz jednu od sljedećih uloga: </w:t>
      </w:r>
    </w:p>
    <w:p w14:paraId="1132DEC7" w14:textId="77777777" w:rsidR="008325C5" w:rsidRPr="002D2DC8" w:rsidRDefault="008325C5" w:rsidP="001F307C">
      <w:pPr>
        <w:jc w:val="both"/>
        <w:rPr>
          <w:rFonts w:ascii="Candara" w:hAnsi="Candara"/>
        </w:rPr>
      </w:pPr>
      <w:r w:rsidRPr="002D2DC8">
        <w:rPr>
          <w:rFonts w:ascii="Candara" w:hAnsi="Candara"/>
        </w:rPr>
        <w:t xml:space="preserve">Voditelj sigurnosti informacijskog sustava: osoba koju </w:t>
      </w:r>
      <w:r w:rsidR="00AE0ACE" w:rsidRPr="002D2DC8">
        <w:rPr>
          <w:rFonts w:ascii="Candara" w:hAnsi="Candara"/>
        </w:rPr>
        <w:t>imenuje Rukovodstvo Društva</w:t>
      </w:r>
      <w:r w:rsidRPr="002D2DC8">
        <w:rPr>
          <w:rFonts w:ascii="Candara" w:hAnsi="Candara"/>
        </w:rPr>
        <w:t xml:space="preserve"> a koje, među ostalim, definira mjere sigurnosti informacijskog sustava, daje inicijativu za njihovu provedbu ili ih provodi neposredno, te nadzire rad procesa sigurnosti informacijskog sustava</w:t>
      </w:r>
    </w:p>
    <w:p w14:paraId="1132DEC8" w14:textId="77777777" w:rsidR="008325C5" w:rsidRPr="002D2DC8" w:rsidRDefault="008325C5" w:rsidP="001F307C">
      <w:pPr>
        <w:jc w:val="both"/>
        <w:rPr>
          <w:rFonts w:ascii="Candara" w:hAnsi="Candara"/>
        </w:rPr>
      </w:pPr>
      <w:r w:rsidRPr="002D2DC8">
        <w:rPr>
          <w:rFonts w:ascii="Candara" w:hAnsi="Candara"/>
        </w:rPr>
        <w:t>Davatelji informatičkih usluga: djelatnici Službe informatike koji se skrbe o resursima informacijskog sustava, omogućuju dostupnost podataka i informacijskih servisa korisnicima informatičkih usluga, provode neposredne mjere njihove zaštite, te sudjeluju u razvoju programske podrške</w:t>
      </w:r>
    </w:p>
    <w:p w14:paraId="1132DEC9" w14:textId="77777777" w:rsidR="008325C5" w:rsidRPr="002D2DC8" w:rsidRDefault="008325C5" w:rsidP="001F307C">
      <w:pPr>
        <w:jc w:val="both"/>
        <w:rPr>
          <w:rFonts w:ascii="Candara" w:hAnsi="Candara"/>
        </w:rPr>
      </w:pPr>
      <w:r w:rsidRPr="002D2DC8">
        <w:rPr>
          <w:rFonts w:ascii="Candara" w:hAnsi="Candara"/>
        </w:rPr>
        <w:t>Vlasnici podataka: rukovoditelj poslovnog procesa odgovoran za vjerodostojnost poslovnih podataka koji nastaju unutar poslovnog procesa za koji je nadležan, te za ispravnost korištenja pojedinih aplikativnih sustava unutar istog poslovnog procesa.</w:t>
      </w:r>
    </w:p>
    <w:p w14:paraId="1132DECA" w14:textId="77777777" w:rsidR="008325C5" w:rsidRPr="002D2DC8" w:rsidRDefault="008325C5" w:rsidP="001F307C">
      <w:pPr>
        <w:jc w:val="both"/>
        <w:rPr>
          <w:rFonts w:ascii="Candara" w:hAnsi="Candara"/>
        </w:rPr>
      </w:pPr>
      <w:r w:rsidRPr="002D2DC8">
        <w:rPr>
          <w:rFonts w:ascii="Candara" w:hAnsi="Candara"/>
        </w:rPr>
        <w:lastRenderedPageBreak/>
        <w:t xml:space="preserve">Korisnici informatičkih usluga: su svi zaposlenici </w:t>
      </w:r>
      <w:r w:rsidR="00AE0ACE" w:rsidRPr="002D2DC8">
        <w:rPr>
          <w:rFonts w:ascii="Candara" w:hAnsi="Candara"/>
        </w:rPr>
        <w:t>Društva</w:t>
      </w:r>
      <w:r w:rsidRPr="002D2DC8">
        <w:rPr>
          <w:rFonts w:ascii="Candara" w:hAnsi="Candara"/>
        </w:rPr>
        <w:t xml:space="preserve">, sve osobe koje privremeno obavljaju poslove prema ugovoru, te svi vanjski suradnici ili partneri koji dolaze u doticaj s resursima informacijskog sustava </w:t>
      </w:r>
      <w:r w:rsidR="00AE0ACE" w:rsidRPr="002D2DC8">
        <w:rPr>
          <w:rFonts w:ascii="Candara" w:hAnsi="Candara"/>
        </w:rPr>
        <w:t>Društva</w:t>
      </w:r>
      <w:r w:rsidRPr="002D2DC8">
        <w:rPr>
          <w:rFonts w:ascii="Candara" w:hAnsi="Candara"/>
        </w:rPr>
        <w:t>.</w:t>
      </w:r>
    </w:p>
    <w:p w14:paraId="1132DECB" w14:textId="34ED9566" w:rsidR="008325C5" w:rsidRPr="00020DBD" w:rsidRDefault="003F73DA" w:rsidP="00020DBD">
      <w:pPr>
        <w:pStyle w:val="Heading2"/>
      </w:pPr>
      <w:bookmarkStart w:id="6" w:name="_Toc222607078"/>
      <w:r w:rsidRPr="00020DBD">
        <w:t>Upravljanje informacijskim rizicima</w:t>
      </w:r>
      <w:bookmarkEnd w:id="6"/>
    </w:p>
    <w:p w14:paraId="70DBC9AE" w14:textId="77777777" w:rsidR="00E906FB" w:rsidRDefault="008325C5" w:rsidP="00E906FB">
      <w:pPr>
        <w:jc w:val="both"/>
        <w:rPr>
          <w:rFonts w:ascii="Candara" w:hAnsi="Candara"/>
        </w:rPr>
      </w:pPr>
      <w:r w:rsidRPr="002D2DC8">
        <w:rPr>
          <w:rFonts w:ascii="Candara" w:hAnsi="Candara"/>
        </w:rPr>
        <w:t xml:space="preserve">Odluka o provedbi mjera zaštite informacijskog sustava donosi se na temelju procjene razine pojedinih prijetnji i težine prisutnih ranjivosti, a u ovisnosti od potencijalnih posljedica za poslovni proces </w:t>
      </w:r>
      <w:r w:rsidR="00AE0ACE" w:rsidRPr="002D2DC8">
        <w:rPr>
          <w:rFonts w:ascii="Candara" w:hAnsi="Candara"/>
        </w:rPr>
        <w:t>Društva</w:t>
      </w:r>
      <w:r w:rsidRPr="002D2DC8">
        <w:rPr>
          <w:rFonts w:ascii="Candara" w:hAnsi="Candara"/>
        </w:rPr>
        <w:t xml:space="preserve"> koje bi mogle nastati realizacijom ovih prijetnji.</w:t>
      </w:r>
    </w:p>
    <w:p w14:paraId="1132DECE" w14:textId="69701F85" w:rsidR="008325C5" w:rsidRDefault="008325C5" w:rsidP="00E906FB">
      <w:pPr>
        <w:jc w:val="both"/>
        <w:rPr>
          <w:rFonts w:ascii="Candara" w:hAnsi="Candara"/>
        </w:rPr>
      </w:pPr>
      <w:r w:rsidRPr="002D2DC8">
        <w:rPr>
          <w:rFonts w:ascii="Candara" w:hAnsi="Candara"/>
        </w:rPr>
        <w:t>Postupak definiran prethodnim stavkom naziva se upravljanje informacijskim rizicima, a procjena informacijskih rizika je dio ovog postupka kojim je obuhvaćena analiza prijetnji, ranjivosti i potencijalnih posljedica</w:t>
      </w:r>
      <w:r w:rsidR="003F249A">
        <w:rPr>
          <w:rFonts w:ascii="Candara" w:hAnsi="Candara"/>
        </w:rPr>
        <w:t>.</w:t>
      </w:r>
    </w:p>
    <w:p w14:paraId="71AC0FA9" w14:textId="6E81498C" w:rsidR="003F249A" w:rsidRPr="003F249A" w:rsidRDefault="003F249A" w:rsidP="003F249A">
      <w:pPr>
        <w:pStyle w:val="Heading3"/>
        <w:rPr>
          <w:rFonts w:ascii="Candara" w:hAnsi="Candara"/>
        </w:rPr>
      </w:pPr>
      <w:r w:rsidRPr="003F249A">
        <w:rPr>
          <w:rFonts w:ascii="Candara" w:hAnsi="Candara"/>
        </w:rPr>
        <w:t>Metodologija procjene rizika</w:t>
      </w:r>
    </w:p>
    <w:p w14:paraId="289B0692" w14:textId="3BCF170D" w:rsidR="003F249A" w:rsidRPr="003F249A" w:rsidRDefault="003F249A" w:rsidP="003F249A">
      <w:pPr>
        <w:jc w:val="both"/>
        <w:rPr>
          <w:rFonts w:ascii="Candara" w:hAnsi="Candara"/>
        </w:rPr>
      </w:pPr>
      <w:r w:rsidRPr="003F249A">
        <w:rPr>
          <w:rFonts w:ascii="Candara" w:hAnsi="Candara"/>
        </w:rPr>
        <w:t>Društvo provodi procjenu informacijskih rizika najmanje jednom godišnje te prilikom značajnih promjena u sustavu, poslovnim procesima ili regulatornim zahtjevima.</w:t>
      </w:r>
      <w:r>
        <w:rPr>
          <w:rFonts w:ascii="Candara" w:hAnsi="Candara"/>
        </w:rPr>
        <w:t xml:space="preserve"> </w:t>
      </w:r>
      <w:r w:rsidRPr="003F249A">
        <w:rPr>
          <w:rFonts w:ascii="Candara" w:hAnsi="Candara"/>
        </w:rPr>
        <w:t>Procjena rizika temelji se na sljedećim elementima:</w:t>
      </w:r>
    </w:p>
    <w:p w14:paraId="6DBBCF57" w14:textId="6D749F2E" w:rsidR="003F249A" w:rsidRPr="003F249A" w:rsidRDefault="003F249A" w:rsidP="003F249A">
      <w:pPr>
        <w:pStyle w:val="ListParagraph"/>
        <w:numPr>
          <w:ilvl w:val="0"/>
          <w:numId w:val="114"/>
        </w:numPr>
        <w:jc w:val="both"/>
        <w:rPr>
          <w:rFonts w:ascii="Candara" w:hAnsi="Candara"/>
        </w:rPr>
      </w:pPr>
      <w:r w:rsidRPr="003F249A">
        <w:rPr>
          <w:rFonts w:ascii="Candara" w:hAnsi="Candara"/>
        </w:rPr>
        <w:t>Vjerojatnost (Likelihood) ocjenjuje se na skali 1–5</w:t>
      </w:r>
    </w:p>
    <w:p w14:paraId="590E20C9" w14:textId="0DD9E8EB" w:rsidR="003F249A" w:rsidRPr="003F249A" w:rsidRDefault="003F249A" w:rsidP="003F249A">
      <w:pPr>
        <w:pStyle w:val="ListParagraph"/>
        <w:numPr>
          <w:ilvl w:val="0"/>
          <w:numId w:val="114"/>
        </w:numPr>
        <w:jc w:val="both"/>
        <w:rPr>
          <w:rFonts w:ascii="Candara" w:hAnsi="Candara"/>
        </w:rPr>
      </w:pPr>
      <w:r w:rsidRPr="003F249A">
        <w:rPr>
          <w:rFonts w:ascii="Candara" w:hAnsi="Candara"/>
        </w:rPr>
        <w:t>Utjecaj (Impact) ocjenjuje se na skali 1–5</w:t>
      </w:r>
    </w:p>
    <w:p w14:paraId="225C61B4" w14:textId="25BB1FBF" w:rsidR="003F249A" w:rsidRPr="003F249A" w:rsidRDefault="003F249A" w:rsidP="003F249A">
      <w:pPr>
        <w:pStyle w:val="ListParagraph"/>
        <w:numPr>
          <w:ilvl w:val="0"/>
          <w:numId w:val="114"/>
        </w:numPr>
        <w:jc w:val="both"/>
        <w:rPr>
          <w:rFonts w:ascii="Candara" w:hAnsi="Candara"/>
        </w:rPr>
      </w:pPr>
      <w:r w:rsidRPr="003F249A">
        <w:rPr>
          <w:rFonts w:ascii="Candara" w:hAnsi="Candara"/>
        </w:rPr>
        <w:t>Razina rizika izračunava se prema formuli:</w:t>
      </w:r>
      <w:r>
        <w:rPr>
          <w:rFonts w:ascii="Candara" w:hAnsi="Candara"/>
        </w:rPr>
        <w:t xml:space="preserve"> </w:t>
      </w:r>
      <w:r w:rsidRPr="003F249A">
        <w:rPr>
          <w:rFonts w:ascii="Candara" w:hAnsi="Candara"/>
        </w:rPr>
        <w:t>Rizik = Vjerojatnost × Utjecaj</w:t>
      </w:r>
    </w:p>
    <w:p w14:paraId="733FB199" w14:textId="709671D8" w:rsidR="003F249A" w:rsidRPr="003F249A" w:rsidRDefault="003F249A" w:rsidP="003F249A">
      <w:pPr>
        <w:jc w:val="both"/>
        <w:rPr>
          <w:rFonts w:ascii="Candara" w:hAnsi="Candara"/>
        </w:rPr>
      </w:pPr>
      <w:r w:rsidRPr="003F249A">
        <w:rPr>
          <w:rFonts w:ascii="Candara" w:hAnsi="Candara"/>
        </w:rPr>
        <w:t>Razina rizika klasificira se kao:</w:t>
      </w:r>
    </w:p>
    <w:p w14:paraId="6D8D2A4C" w14:textId="77777777" w:rsidR="003F249A" w:rsidRPr="003F249A" w:rsidRDefault="003F249A" w:rsidP="003F249A">
      <w:pPr>
        <w:ind w:left="709"/>
        <w:jc w:val="both"/>
        <w:rPr>
          <w:rFonts w:ascii="Candara" w:hAnsi="Candara"/>
        </w:rPr>
      </w:pPr>
      <w:r w:rsidRPr="003F249A">
        <w:rPr>
          <w:rFonts w:ascii="Candara" w:hAnsi="Candara"/>
        </w:rPr>
        <w:t>1–5  Nizak rizik</w:t>
      </w:r>
    </w:p>
    <w:p w14:paraId="5B9C9F37" w14:textId="77777777" w:rsidR="003F249A" w:rsidRPr="003F249A" w:rsidRDefault="003F249A" w:rsidP="003F249A">
      <w:pPr>
        <w:ind w:left="709"/>
        <w:jc w:val="both"/>
        <w:rPr>
          <w:rFonts w:ascii="Candara" w:hAnsi="Candara"/>
        </w:rPr>
      </w:pPr>
      <w:r w:rsidRPr="003F249A">
        <w:rPr>
          <w:rFonts w:ascii="Candara" w:hAnsi="Candara"/>
        </w:rPr>
        <w:t>6–12 Srednji rizik</w:t>
      </w:r>
    </w:p>
    <w:p w14:paraId="2294F9B1" w14:textId="77777777" w:rsidR="003F249A" w:rsidRPr="003F249A" w:rsidRDefault="003F249A" w:rsidP="003F249A">
      <w:pPr>
        <w:ind w:left="709"/>
        <w:jc w:val="both"/>
        <w:rPr>
          <w:rFonts w:ascii="Candara" w:hAnsi="Candara"/>
        </w:rPr>
      </w:pPr>
      <w:r w:rsidRPr="003F249A">
        <w:rPr>
          <w:rFonts w:ascii="Candara" w:hAnsi="Candara"/>
        </w:rPr>
        <w:t>13–25 Visok rizik</w:t>
      </w:r>
    </w:p>
    <w:p w14:paraId="3841D0B6" w14:textId="77777777" w:rsidR="003F249A" w:rsidRPr="003F249A" w:rsidRDefault="003F249A" w:rsidP="003F249A">
      <w:pPr>
        <w:jc w:val="both"/>
        <w:rPr>
          <w:rFonts w:ascii="Candara" w:hAnsi="Candara"/>
        </w:rPr>
      </w:pPr>
      <w:r w:rsidRPr="003F249A">
        <w:rPr>
          <w:rFonts w:ascii="Candara" w:hAnsi="Candara"/>
        </w:rPr>
        <w:t>Visoki rizici moraju imati definirane korektivne ili zaštitne mjere te rok provedbe. Uprava odobrava prihvaćanje rezidualnih rizika.</w:t>
      </w:r>
    </w:p>
    <w:p w14:paraId="07EC88CC" w14:textId="77777777" w:rsidR="003F249A" w:rsidRPr="002D2DC8" w:rsidRDefault="003F249A" w:rsidP="00E906FB">
      <w:pPr>
        <w:jc w:val="both"/>
        <w:rPr>
          <w:rFonts w:ascii="Candara" w:hAnsi="Candara"/>
        </w:rPr>
      </w:pPr>
    </w:p>
    <w:p w14:paraId="1132DECF" w14:textId="6D77EC14" w:rsidR="008325C5" w:rsidRPr="002D2DC8" w:rsidRDefault="003F73DA" w:rsidP="00D47C36">
      <w:pPr>
        <w:pStyle w:val="Heading2"/>
      </w:pPr>
      <w:bookmarkStart w:id="7" w:name="_Toc222607079"/>
      <w:r w:rsidRPr="002D2DC8">
        <w:rPr>
          <w:caps w:val="0"/>
        </w:rPr>
        <w:t>Odlučivanje o odgovaranju na rizike</w:t>
      </w:r>
      <w:bookmarkEnd w:id="7"/>
    </w:p>
    <w:p w14:paraId="1132DED1" w14:textId="77777777" w:rsidR="008325C5" w:rsidRPr="002D2DC8" w:rsidRDefault="008325C5" w:rsidP="008325C5">
      <w:pPr>
        <w:rPr>
          <w:rFonts w:ascii="Candara" w:hAnsi="Candara"/>
        </w:rPr>
      </w:pPr>
      <w:r w:rsidRPr="002D2DC8">
        <w:rPr>
          <w:rFonts w:ascii="Candara" w:hAnsi="Candara"/>
        </w:rPr>
        <w:t xml:space="preserve">Na temelju rezultata postupka procjene informacijskih rizika, </w:t>
      </w:r>
      <w:r w:rsidR="00AE0ACE" w:rsidRPr="002D2DC8">
        <w:rPr>
          <w:rFonts w:ascii="Candara" w:hAnsi="Candara"/>
        </w:rPr>
        <w:t>rukovodstvo Društva</w:t>
      </w:r>
      <w:r w:rsidRPr="002D2DC8">
        <w:rPr>
          <w:rFonts w:ascii="Candara" w:hAnsi="Candara"/>
        </w:rPr>
        <w:t xml:space="preserve"> donosi odluku o izbjegavanju, reduciranju, eliminiranju, prijenosu ili prihvaćanju utvrđenih rizika. </w:t>
      </w:r>
    </w:p>
    <w:p w14:paraId="1132DED2" w14:textId="77777777" w:rsidR="008325C5" w:rsidRDefault="008325C5" w:rsidP="001F307C">
      <w:pPr>
        <w:jc w:val="both"/>
        <w:rPr>
          <w:rFonts w:ascii="Candara" w:hAnsi="Candara"/>
        </w:rPr>
      </w:pPr>
      <w:r w:rsidRPr="002D2DC8">
        <w:rPr>
          <w:rFonts w:ascii="Candara" w:hAnsi="Candara"/>
        </w:rPr>
        <w:t xml:space="preserve">Uz suglasnost </w:t>
      </w:r>
      <w:r w:rsidR="00AE0ACE" w:rsidRPr="002D2DC8">
        <w:rPr>
          <w:rFonts w:ascii="Candara" w:hAnsi="Candara"/>
        </w:rPr>
        <w:t>rukovodstva Društva</w:t>
      </w:r>
      <w:r w:rsidRPr="002D2DC8">
        <w:rPr>
          <w:rFonts w:ascii="Candara" w:hAnsi="Candara"/>
        </w:rPr>
        <w:t>, odluka o odgovaranju na rizike može se donijeti i na nižoj upravljačkoj razini.</w:t>
      </w:r>
    </w:p>
    <w:p w14:paraId="047049A8" w14:textId="614A6DB2" w:rsidR="002E422D" w:rsidRPr="002D2DC8" w:rsidRDefault="002E422D" w:rsidP="002E422D">
      <w:pPr>
        <w:jc w:val="both"/>
        <w:rPr>
          <w:rFonts w:ascii="Candara" w:hAnsi="Candara"/>
        </w:rPr>
      </w:pPr>
      <w:r w:rsidRPr="002E422D">
        <w:rPr>
          <w:rFonts w:ascii="Candara" w:hAnsi="Candara"/>
        </w:rPr>
        <w:t>Prihvaćanje</w:t>
      </w:r>
      <w:r>
        <w:rPr>
          <w:rFonts w:ascii="Candara" w:hAnsi="Candara"/>
        </w:rPr>
        <w:t xml:space="preserve"> </w:t>
      </w:r>
      <w:r w:rsidRPr="002E422D">
        <w:rPr>
          <w:rFonts w:ascii="Candara" w:hAnsi="Candara"/>
        </w:rPr>
        <w:t>rizika mora biti dokumentirano, uključivati procjenu rezidualnog rizika te biti odobreno od strane Uprave.</w:t>
      </w:r>
    </w:p>
    <w:p w14:paraId="3B367D28" w14:textId="76976151" w:rsidR="00996CCC" w:rsidRPr="00996CCC" w:rsidRDefault="003F73DA" w:rsidP="00996CCC">
      <w:pPr>
        <w:pStyle w:val="Heading2"/>
        <w:rPr>
          <w:lang w:val="hr-HR"/>
        </w:rPr>
      </w:pPr>
      <w:bookmarkStart w:id="8" w:name="_Toc222607080"/>
      <w:r w:rsidRPr="00996CCC">
        <w:rPr>
          <w:caps w:val="0"/>
          <w:lang w:val="hr-HR"/>
        </w:rPr>
        <w:t>Sustav upravljanja informacijskom sigurnošću</w:t>
      </w:r>
      <w:bookmarkEnd w:id="8"/>
    </w:p>
    <w:p w14:paraId="367F5D6B" w14:textId="77777777" w:rsidR="00996CCC" w:rsidRPr="00996CCC" w:rsidRDefault="00996CCC" w:rsidP="00996CCC">
      <w:pPr>
        <w:spacing w:after="120" w:line="276" w:lineRule="auto"/>
        <w:jc w:val="both"/>
        <w:rPr>
          <w:rFonts w:ascii="Candara" w:hAnsi="Candara"/>
        </w:rPr>
      </w:pPr>
      <w:r w:rsidRPr="00996CCC">
        <w:rPr>
          <w:rFonts w:ascii="Candara" w:hAnsi="Candara"/>
        </w:rPr>
        <w:t>Društvo uspostavlja, održava i kontinuirano poboljšava sustav upravljanja informacijskom sigurnošću (ISMS) temeljen na procjeni rizika.</w:t>
      </w:r>
    </w:p>
    <w:p w14:paraId="73A18DDD" w14:textId="77777777" w:rsidR="00996CCC" w:rsidRPr="00996CCC" w:rsidRDefault="00996CCC" w:rsidP="00E906FB">
      <w:pPr>
        <w:spacing w:line="276" w:lineRule="auto"/>
        <w:jc w:val="both"/>
        <w:rPr>
          <w:rFonts w:ascii="Candara" w:hAnsi="Candara"/>
        </w:rPr>
      </w:pPr>
      <w:r w:rsidRPr="00996CCC">
        <w:rPr>
          <w:rFonts w:ascii="Candara" w:hAnsi="Candara"/>
        </w:rPr>
        <w:t>ISMS uključuje:</w:t>
      </w:r>
    </w:p>
    <w:p w14:paraId="17CC473B" w14:textId="77777777" w:rsidR="00996CCC" w:rsidRPr="00996CCC" w:rsidRDefault="00996CCC" w:rsidP="00E906FB">
      <w:pPr>
        <w:numPr>
          <w:ilvl w:val="0"/>
          <w:numId w:val="11"/>
        </w:numPr>
        <w:spacing w:line="276" w:lineRule="auto"/>
        <w:jc w:val="both"/>
        <w:rPr>
          <w:rFonts w:ascii="Candara" w:hAnsi="Candara"/>
        </w:rPr>
      </w:pPr>
      <w:r w:rsidRPr="00996CCC">
        <w:rPr>
          <w:rFonts w:ascii="Candara" w:hAnsi="Candara"/>
        </w:rPr>
        <w:t>identifikaciju informacijskih resursa</w:t>
      </w:r>
    </w:p>
    <w:p w14:paraId="12D56426" w14:textId="77777777" w:rsidR="00996CCC" w:rsidRPr="00996CCC" w:rsidRDefault="00996CCC" w:rsidP="00E906FB">
      <w:pPr>
        <w:numPr>
          <w:ilvl w:val="0"/>
          <w:numId w:val="11"/>
        </w:numPr>
        <w:spacing w:line="276" w:lineRule="auto"/>
        <w:jc w:val="both"/>
        <w:rPr>
          <w:rFonts w:ascii="Candara" w:hAnsi="Candara"/>
        </w:rPr>
      </w:pPr>
      <w:r w:rsidRPr="00996CCC">
        <w:rPr>
          <w:rFonts w:ascii="Candara" w:hAnsi="Candara"/>
        </w:rPr>
        <w:t>procjenu rizika najmanje jednom godišnje</w:t>
      </w:r>
    </w:p>
    <w:p w14:paraId="1F6FC4BF" w14:textId="77777777" w:rsidR="00996CCC" w:rsidRPr="00996CCC" w:rsidRDefault="00996CCC" w:rsidP="00E906FB">
      <w:pPr>
        <w:numPr>
          <w:ilvl w:val="0"/>
          <w:numId w:val="11"/>
        </w:numPr>
        <w:spacing w:line="276" w:lineRule="auto"/>
        <w:jc w:val="both"/>
        <w:rPr>
          <w:rFonts w:ascii="Candara" w:hAnsi="Candara"/>
        </w:rPr>
      </w:pPr>
      <w:r w:rsidRPr="00996CCC">
        <w:rPr>
          <w:rFonts w:ascii="Candara" w:hAnsi="Candara"/>
        </w:rPr>
        <w:t>plan obrade rizika</w:t>
      </w:r>
    </w:p>
    <w:p w14:paraId="1DDB9D0B" w14:textId="77777777" w:rsidR="00996CCC" w:rsidRPr="00996CCC" w:rsidRDefault="00996CCC" w:rsidP="00E906FB">
      <w:pPr>
        <w:numPr>
          <w:ilvl w:val="0"/>
          <w:numId w:val="11"/>
        </w:numPr>
        <w:spacing w:line="276" w:lineRule="auto"/>
        <w:jc w:val="both"/>
        <w:rPr>
          <w:rFonts w:ascii="Candara" w:hAnsi="Candara"/>
        </w:rPr>
      </w:pPr>
      <w:r w:rsidRPr="00996CCC">
        <w:rPr>
          <w:rFonts w:ascii="Candara" w:hAnsi="Candara"/>
        </w:rPr>
        <w:t>imenovanje vlasnika rizika</w:t>
      </w:r>
    </w:p>
    <w:p w14:paraId="0D2477AE" w14:textId="77777777" w:rsidR="00996CCC" w:rsidRPr="00996CCC" w:rsidRDefault="00996CCC" w:rsidP="00E906FB">
      <w:pPr>
        <w:numPr>
          <w:ilvl w:val="0"/>
          <w:numId w:val="11"/>
        </w:numPr>
        <w:spacing w:line="276" w:lineRule="auto"/>
        <w:jc w:val="both"/>
        <w:rPr>
          <w:rFonts w:ascii="Candara" w:hAnsi="Candara"/>
        </w:rPr>
      </w:pPr>
      <w:r w:rsidRPr="00996CCC">
        <w:rPr>
          <w:rFonts w:ascii="Candara" w:hAnsi="Candara"/>
        </w:rPr>
        <w:t>redovitu provjeru učinkovitosti sigurnosnih mjera</w:t>
      </w:r>
    </w:p>
    <w:p w14:paraId="4B100908" w14:textId="77777777" w:rsidR="00996CCC" w:rsidRPr="00996CCC" w:rsidRDefault="00996CCC" w:rsidP="00E906FB">
      <w:pPr>
        <w:numPr>
          <w:ilvl w:val="0"/>
          <w:numId w:val="11"/>
        </w:numPr>
        <w:spacing w:line="276" w:lineRule="auto"/>
        <w:jc w:val="both"/>
        <w:rPr>
          <w:rFonts w:ascii="Candara" w:hAnsi="Candara"/>
        </w:rPr>
      </w:pPr>
      <w:r w:rsidRPr="00996CCC">
        <w:rPr>
          <w:rFonts w:ascii="Candara" w:hAnsi="Candara"/>
        </w:rPr>
        <w:lastRenderedPageBreak/>
        <w:t>izvještavanje Uprave</w:t>
      </w:r>
    </w:p>
    <w:p w14:paraId="7FE95958" w14:textId="77777777" w:rsidR="00996CCC" w:rsidRPr="00996CCC" w:rsidRDefault="00996CCC" w:rsidP="00E906FB">
      <w:pPr>
        <w:spacing w:line="276" w:lineRule="auto"/>
        <w:jc w:val="both"/>
        <w:rPr>
          <w:rFonts w:ascii="Candara" w:hAnsi="Candara"/>
        </w:rPr>
      </w:pPr>
      <w:r w:rsidRPr="00996CCC">
        <w:rPr>
          <w:rFonts w:ascii="Candara" w:hAnsi="Candara"/>
        </w:rPr>
        <w:t>Procjena rizika mora se provoditi:</w:t>
      </w:r>
    </w:p>
    <w:p w14:paraId="361577E9" w14:textId="77777777" w:rsidR="00996CCC" w:rsidRPr="00996CCC" w:rsidRDefault="00996CCC" w:rsidP="00E906FB">
      <w:pPr>
        <w:numPr>
          <w:ilvl w:val="0"/>
          <w:numId w:val="12"/>
        </w:numPr>
        <w:spacing w:line="276" w:lineRule="auto"/>
        <w:jc w:val="both"/>
        <w:rPr>
          <w:rFonts w:ascii="Candara" w:hAnsi="Candara"/>
        </w:rPr>
      </w:pPr>
      <w:r w:rsidRPr="00996CCC">
        <w:rPr>
          <w:rFonts w:ascii="Candara" w:hAnsi="Candara"/>
        </w:rPr>
        <w:t>minimalno jednom godišnje</w:t>
      </w:r>
    </w:p>
    <w:p w14:paraId="70A5F18B" w14:textId="77777777" w:rsidR="00996CCC" w:rsidRPr="00996CCC" w:rsidRDefault="00996CCC" w:rsidP="00E906FB">
      <w:pPr>
        <w:numPr>
          <w:ilvl w:val="0"/>
          <w:numId w:val="12"/>
        </w:numPr>
        <w:spacing w:line="276" w:lineRule="auto"/>
        <w:jc w:val="both"/>
        <w:rPr>
          <w:rFonts w:ascii="Candara" w:hAnsi="Candara"/>
        </w:rPr>
      </w:pPr>
      <w:r w:rsidRPr="00996CCC">
        <w:rPr>
          <w:rFonts w:ascii="Candara" w:hAnsi="Candara"/>
        </w:rPr>
        <w:t>kod značajnih promjena sustava</w:t>
      </w:r>
    </w:p>
    <w:p w14:paraId="293061C6" w14:textId="77777777" w:rsidR="00996CCC" w:rsidRDefault="00996CCC" w:rsidP="00E906FB">
      <w:pPr>
        <w:numPr>
          <w:ilvl w:val="0"/>
          <w:numId w:val="12"/>
        </w:numPr>
        <w:spacing w:line="276" w:lineRule="auto"/>
        <w:jc w:val="both"/>
        <w:rPr>
          <w:rFonts w:ascii="Candara" w:hAnsi="Candara"/>
        </w:rPr>
      </w:pPr>
      <w:r w:rsidRPr="00996CCC">
        <w:rPr>
          <w:rFonts w:ascii="Candara" w:hAnsi="Candara"/>
        </w:rPr>
        <w:t>kod sigurnosnih incidenata</w:t>
      </w:r>
    </w:p>
    <w:p w14:paraId="56ADF48C" w14:textId="2CD6DE23" w:rsidR="008C5920" w:rsidRDefault="008C5920" w:rsidP="008C5920">
      <w:pPr>
        <w:spacing w:line="276" w:lineRule="auto"/>
        <w:jc w:val="both"/>
        <w:rPr>
          <w:rFonts w:ascii="Candara" w:hAnsi="Candara"/>
        </w:rPr>
      </w:pPr>
      <w:r w:rsidRPr="008C5920">
        <w:rPr>
          <w:rFonts w:ascii="Candara" w:hAnsi="Candara"/>
        </w:rPr>
        <w:t>Društvo održava dokument Statement of Applicability (SoA) kojim se definiraju primjenjive sigurnosne kontrole, njihova opravdanost te status implementacije. SoA se ažurira u skladu s rezultatima procjene rizika.</w:t>
      </w:r>
    </w:p>
    <w:p w14:paraId="704E985F" w14:textId="77777777" w:rsidR="008C5920" w:rsidRDefault="008C5920" w:rsidP="008C5920">
      <w:pPr>
        <w:spacing w:line="276" w:lineRule="auto"/>
        <w:jc w:val="both"/>
        <w:rPr>
          <w:rFonts w:ascii="Candara" w:hAnsi="Candara"/>
        </w:rPr>
      </w:pPr>
    </w:p>
    <w:p w14:paraId="1132DED3" w14:textId="350060D8" w:rsidR="008325C5" w:rsidRPr="000437B5" w:rsidRDefault="003F73DA" w:rsidP="000539E6">
      <w:pPr>
        <w:pStyle w:val="Heading1"/>
      </w:pPr>
      <w:bookmarkStart w:id="9" w:name="_Toc222607081"/>
      <w:r w:rsidRPr="000437B5">
        <w:t>PRISTUP INFORMACIJSKIM SUSTAVIMA</w:t>
      </w:r>
      <w:bookmarkEnd w:id="9"/>
    </w:p>
    <w:p w14:paraId="1132DED4" w14:textId="457A267C" w:rsidR="008325C5" w:rsidRPr="002D2DC8" w:rsidRDefault="003F73DA" w:rsidP="000539E6">
      <w:pPr>
        <w:pStyle w:val="Heading2"/>
      </w:pPr>
      <w:bookmarkStart w:id="10" w:name="_Toc222607082"/>
      <w:r w:rsidRPr="002D2DC8">
        <w:t>Ciljevi</w:t>
      </w:r>
      <w:bookmarkEnd w:id="10"/>
    </w:p>
    <w:p w14:paraId="1132DED7" w14:textId="0FBFDF3F" w:rsidR="008325C5" w:rsidRPr="002D2DC8" w:rsidRDefault="008325C5" w:rsidP="00D243AF">
      <w:pPr>
        <w:jc w:val="both"/>
        <w:rPr>
          <w:rFonts w:ascii="Candara" w:hAnsi="Candara"/>
        </w:rPr>
      </w:pPr>
      <w:r w:rsidRPr="002D2DC8">
        <w:rPr>
          <w:rFonts w:ascii="Candara" w:hAnsi="Candara"/>
        </w:rPr>
        <w:t>Pristup informacijskom sustavu mora biti uređen na način da korisnik informatičkih usluga ima pristup samo do onih resursa koji su neophodni za obavljanje funkcija iz djelokruga njegovog rada. Nadalje, ovlasti za korištenje informacijskog sustava moraju biti dodijeljene na način kojim će se onemogućiti potpuna ovlast ili utjecaj pojedinog korisnika nad cjelokupnim poslovnim procesom.</w:t>
      </w:r>
      <w:r w:rsidR="00D243AF">
        <w:rPr>
          <w:rFonts w:ascii="Candara" w:hAnsi="Candara"/>
        </w:rPr>
        <w:t xml:space="preserve"> </w:t>
      </w:r>
      <w:r w:rsidRPr="002D2DC8">
        <w:rPr>
          <w:rFonts w:ascii="Candara" w:hAnsi="Candara"/>
        </w:rPr>
        <w:t xml:space="preserve">Registracija korisnika i otvaranje korisničkih računa korisnicima moraju biti formalno provedeni. </w:t>
      </w:r>
    </w:p>
    <w:p w14:paraId="1132DED8" w14:textId="04E397F2" w:rsidR="008325C5" w:rsidRPr="002D2DC8" w:rsidRDefault="003F73DA" w:rsidP="000539E6">
      <w:pPr>
        <w:pStyle w:val="Heading2"/>
      </w:pPr>
      <w:bookmarkStart w:id="11" w:name="_Toc222607083"/>
      <w:r w:rsidRPr="000539E6">
        <w:t>Odobrenje za dodjelu prava pristupa</w:t>
      </w:r>
      <w:bookmarkEnd w:id="11"/>
    </w:p>
    <w:p w14:paraId="1132DEDB" w14:textId="6E92A4AF" w:rsidR="008325C5" w:rsidRPr="002D2DC8" w:rsidRDefault="008325C5" w:rsidP="001F307C">
      <w:pPr>
        <w:jc w:val="both"/>
        <w:rPr>
          <w:rFonts w:ascii="Candara" w:hAnsi="Candara"/>
        </w:rPr>
      </w:pPr>
      <w:r w:rsidRPr="002D2DC8">
        <w:rPr>
          <w:rFonts w:ascii="Candara" w:hAnsi="Candara"/>
        </w:rPr>
        <w:t xml:space="preserve">Pravo pristupa informacijama, informatičkim servisima i aplikacijama informacijskog sustava </w:t>
      </w:r>
      <w:r w:rsidR="00AE0ACE" w:rsidRPr="002D2DC8">
        <w:rPr>
          <w:rFonts w:ascii="Candara" w:hAnsi="Candara"/>
        </w:rPr>
        <w:t>Društva</w:t>
      </w:r>
      <w:r w:rsidRPr="002D2DC8">
        <w:rPr>
          <w:rFonts w:ascii="Candara" w:hAnsi="Candara"/>
        </w:rPr>
        <w:t xml:space="preserve"> dodjeljuje se korisnicima isključivo na temelju odobrenja nadležnog rukovoditelja i uz suglasnost vlasnika podataka. Pristup korisniku će biti odobren tek nakon davanja pismene izjave o prihvaćanju odredbi Politike sigurnosti informacijskog sustava ili drugih internih akata kojima se uređuje upotreba informatički usluga i podataka.</w:t>
      </w:r>
    </w:p>
    <w:p w14:paraId="1132DEDD" w14:textId="0BC2A9E6" w:rsidR="008325C5" w:rsidRPr="002D2DC8" w:rsidRDefault="003F73DA" w:rsidP="000539E6">
      <w:pPr>
        <w:pStyle w:val="Heading2"/>
      </w:pPr>
      <w:bookmarkStart w:id="12" w:name="_Toc222607084"/>
      <w:r w:rsidRPr="000539E6">
        <w:t>Identifikacija i autentifikacija korisnika</w:t>
      </w:r>
      <w:bookmarkEnd w:id="12"/>
    </w:p>
    <w:p w14:paraId="1132DEE0" w14:textId="74D97772" w:rsidR="008325C5" w:rsidRPr="002D2DC8" w:rsidRDefault="008325C5" w:rsidP="00D243AF">
      <w:pPr>
        <w:jc w:val="lowKashida"/>
        <w:rPr>
          <w:rFonts w:ascii="Candara" w:hAnsi="Candara"/>
        </w:rPr>
      </w:pPr>
      <w:r w:rsidRPr="002D2DC8">
        <w:rPr>
          <w:rFonts w:ascii="Candara" w:hAnsi="Candara"/>
        </w:rPr>
        <w:t>Korisnicima informatičkih usluga otvaraju se korisnički računi kroz koje će biti jednoznačno identificirani, a na način na koji se nedvojbeno može utvrditi njihov identitet tijekom korištenja resursa informacijskog sustava. Informatički resursi moraju biti izvedeni i konfigurirani na način kojim će se omogućiti pouzdana potvrda identiteta korisnika, minimalno primjenom sustava lozinki sa strogom razinom kompleksnosti, te uz njihovu periodičku promjenu. Korisnik informatičke usluge preuzima punu odgovornost za zaštitu lozinki ili drugih mjera koje se koriste za njihovu autentikaciju, što obuhvaća, među ostalim i brigu o izboru kompleksnih lozinki te njihovu redovitu promjenu.</w:t>
      </w:r>
    </w:p>
    <w:p w14:paraId="041F733B" w14:textId="4FC201E7" w:rsidR="00DF488F" w:rsidRPr="002D2DC8" w:rsidRDefault="003F73DA" w:rsidP="00DF488F">
      <w:pPr>
        <w:pStyle w:val="Heading2"/>
      </w:pPr>
      <w:bookmarkStart w:id="13" w:name="_Toc222607085"/>
      <w:r w:rsidRPr="000539E6">
        <w:t>Višefaktorska autentifikacija</w:t>
      </w:r>
      <w:bookmarkEnd w:id="13"/>
    </w:p>
    <w:p w14:paraId="22713237" w14:textId="73BECA84" w:rsidR="002D2DC8" w:rsidRPr="002D2DC8" w:rsidRDefault="002D2DC8" w:rsidP="008656A3">
      <w:pPr>
        <w:jc w:val="both"/>
        <w:rPr>
          <w:rFonts w:ascii="Candara" w:eastAsiaTheme="minorEastAsia" w:hAnsi="Candara" w:cstheme="minorBidi"/>
          <w:lang w:eastAsia="hr-HR"/>
        </w:rPr>
      </w:pPr>
      <w:r w:rsidRPr="002D2DC8">
        <w:rPr>
          <w:rFonts w:ascii="Candara" w:eastAsiaTheme="minorEastAsia" w:hAnsi="Candara" w:cstheme="minorBidi"/>
          <w:lang w:eastAsia="hr-HR"/>
        </w:rPr>
        <w:t>Za pristup informacijskim sustavima koji predstavljaju povećani sigurnosni rizik obvezna je višefaktorska autentifikacija (MFA).</w:t>
      </w:r>
      <w:r w:rsidR="008656A3" w:rsidRPr="001F307C">
        <w:rPr>
          <w:rFonts w:ascii="Candara" w:eastAsiaTheme="minorEastAsia" w:hAnsi="Candara" w:cstheme="minorBidi"/>
          <w:lang w:eastAsia="hr-HR"/>
        </w:rPr>
        <w:t xml:space="preserve"> </w:t>
      </w:r>
      <w:r w:rsidRPr="002D2DC8">
        <w:rPr>
          <w:rFonts w:ascii="Candara" w:eastAsiaTheme="minorEastAsia" w:hAnsi="Candara" w:cstheme="minorBidi"/>
          <w:lang w:eastAsia="hr-HR"/>
        </w:rPr>
        <w:t>Višefaktorska autentifikacija mora se primjenjivati najmanje u sljedećim slučajevima:</w:t>
      </w:r>
    </w:p>
    <w:p w14:paraId="6BA01CE1" w14:textId="77777777" w:rsidR="002D2DC8" w:rsidRPr="002D2DC8" w:rsidRDefault="002D2DC8" w:rsidP="002D2DC8">
      <w:pPr>
        <w:numPr>
          <w:ilvl w:val="0"/>
          <w:numId w:val="16"/>
        </w:numPr>
        <w:jc w:val="both"/>
        <w:rPr>
          <w:rFonts w:ascii="Candara" w:eastAsiaTheme="minorEastAsia" w:hAnsi="Candara" w:cstheme="minorBidi"/>
          <w:lang w:eastAsia="hr-HR"/>
        </w:rPr>
      </w:pPr>
      <w:r w:rsidRPr="002D2DC8">
        <w:rPr>
          <w:rFonts w:ascii="Candara" w:eastAsiaTheme="minorEastAsia" w:hAnsi="Candara" w:cstheme="minorBidi"/>
          <w:lang w:eastAsia="hr-HR"/>
        </w:rPr>
        <w:t>za sve administrativne i privilegirane korisničke račune</w:t>
      </w:r>
    </w:p>
    <w:p w14:paraId="7880C6B7" w14:textId="77777777" w:rsidR="002D2DC8" w:rsidRPr="002D2DC8" w:rsidRDefault="002D2DC8" w:rsidP="002D2DC8">
      <w:pPr>
        <w:numPr>
          <w:ilvl w:val="0"/>
          <w:numId w:val="16"/>
        </w:numPr>
        <w:jc w:val="both"/>
        <w:rPr>
          <w:rFonts w:ascii="Candara" w:eastAsiaTheme="minorEastAsia" w:hAnsi="Candara" w:cstheme="minorBidi"/>
          <w:lang w:eastAsia="hr-HR"/>
        </w:rPr>
      </w:pPr>
      <w:r w:rsidRPr="002D2DC8">
        <w:rPr>
          <w:rFonts w:ascii="Candara" w:eastAsiaTheme="minorEastAsia" w:hAnsi="Candara" w:cstheme="minorBidi"/>
          <w:lang w:eastAsia="hr-HR"/>
        </w:rPr>
        <w:t>za udaljeni pristup informacijskom sustavu</w:t>
      </w:r>
    </w:p>
    <w:p w14:paraId="7F5458BB" w14:textId="77777777" w:rsidR="002D2DC8" w:rsidRPr="002D2DC8" w:rsidRDefault="002D2DC8" w:rsidP="002D2DC8">
      <w:pPr>
        <w:numPr>
          <w:ilvl w:val="0"/>
          <w:numId w:val="16"/>
        </w:numPr>
        <w:jc w:val="both"/>
        <w:rPr>
          <w:rFonts w:ascii="Candara" w:eastAsiaTheme="minorEastAsia" w:hAnsi="Candara" w:cstheme="minorBidi"/>
          <w:lang w:eastAsia="hr-HR"/>
        </w:rPr>
      </w:pPr>
      <w:r w:rsidRPr="002D2DC8">
        <w:rPr>
          <w:rFonts w:ascii="Candara" w:eastAsiaTheme="minorEastAsia" w:hAnsi="Candara" w:cstheme="minorBidi"/>
          <w:lang w:eastAsia="hr-HR"/>
        </w:rPr>
        <w:t>za pristup cloud i SaaS sustavima</w:t>
      </w:r>
    </w:p>
    <w:p w14:paraId="61DD00AF" w14:textId="77777777" w:rsidR="002D2DC8" w:rsidRPr="002D2DC8" w:rsidRDefault="002D2DC8" w:rsidP="002D2DC8">
      <w:pPr>
        <w:numPr>
          <w:ilvl w:val="0"/>
          <w:numId w:val="16"/>
        </w:numPr>
        <w:jc w:val="both"/>
        <w:rPr>
          <w:rFonts w:ascii="Candara" w:eastAsiaTheme="minorEastAsia" w:hAnsi="Candara" w:cstheme="minorBidi"/>
          <w:lang w:eastAsia="hr-HR"/>
        </w:rPr>
      </w:pPr>
      <w:r w:rsidRPr="002D2DC8">
        <w:rPr>
          <w:rFonts w:ascii="Candara" w:eastAsiaTheme="minorEastAsia" w:hAnsi="Candara" w:cstheme="minorBidi"/>
          <w:lang w:eastAsia="hr-HR"/>
        </w:rPr>
        <w:lastRenderedPageBreak/>
        <w:t>za sustave koji obrađuju podatke klasificirane kao „Povjerljivo“ ili „Strogo povjerljivo“</w:t>
      </w:r>
    </w:p>
    <w:p w14:paraId="4471DD82" w14:textId="77777777" w:rsidR="002D2DC8" w:rsidRPr="002D2DC8" w:rsidRDefault="002D2DC8" w:rsidP="002D2DC8">
      <w:pPr>
        <w:jc w:val="both"/>
        <w:rPr>
          <w:rFonts w:ascii="Candara" w:eastAsiaTheme="minorEastAsia" w:hAnsi="Candara" w:cstheme="minorBidi"/>
          <w:lang w:eastAsia="hr-HR"/>
        </w:rPr>
      </w:pPr>
      <w:r w:rsidRPr="002D2DC8">
        <w:rPr>
          <w:rFonts w:ascii="Candara" w:eastAsiaTheme="minorEastAsia" w:hAnsi="Candara" w:cstheme="minorBidi"/>
          <w:lang w:eastAsia="hr-HR"/>
        </w:rPr>
        <w:t>MFA mora uključivati najmanje dva od sljedećih faktora:</w:t>
      </w:r>
    </w:p>
    <w:p w14:paraId="5F4B9B11" w14:textId="77777777" w:rsidR="002D2DC8" w:rsidRPr="002D2DC8" w:rsidRDefault="002D2DC8" w:rsidP="002D2DC8">
      <w:pPr>
        <w:numPr>
          <w:ilvl w:val="0"/>
          <w:numId w:val="17"/>
        </w:numPr>
        <w:jc w:val="both"/>
        <w:rPr>
          <w:rFonts w:ascii="Candara" w:eastAsiaTheme="minorEastAsia" w:hAnsi="Candara" w:cstheme="minorBidi"/>
          <w:lang w:eastAsia="hr-HR"/>
        </w:rPr>
      </w:pPr>
      <w:r w:rsidRPr="002D2DC8">
        <w:rPr>
          <w:rFonts w:ascii="Candara" w:eastAsiaTheme="minorEastAsia" w:hAnsi="Candara" w:cstheme="minorBidi"/>
          <w:lang w:eastAsia="hr-HR"/>
        </w:rPr>
        <w:t>nešto što korisnik zna (lozinka)</w:t>
      </w:r>
    </w:p>
    <w:p w14:paraId="7288C905" w14:textId="77777777" w:rsidR="002D2DC8" w:rsidRPr="002D2DC8" w:rsidRDefault="002D2DC8" w:rsidP="002D2DC8">
      <w:pPr>
        <w:numPr>
          <w:ilvl w:val="0"/>
          <w:numId w:val="17"/>
        </w:numPr>
        <w:jc w:val="both"/>
        <w:rPr>
          <w:rFonts w:ascii="Candara" w:eastAsiaTheme="minorEastAsia" w:hAnsi="Candara" w:cstheme="minorBidi"/>
          <w:lang w:eastAsia="hr-HR"/>
        </w:rPr>
      </w:pPr>
      <w:r w:rsidRPr="002D2DC8">
        <w:rPr>
          <w:rFonts w:ascii="Candara" w:eastAsiaTheme="minorEastAsia" w:hAnsi="Candara" w:cstheme="minorBidi"/>
          <w:lang w:eastAsia="hr-HR"/>
        </w:rPr>
        <w:t>nešto što korisnik posjeduje (token, aplikacija, certifikat)</w:t>
      </w:r>
    </w:p>
    <w:p w14:paraId="0494A999" w14:textId="77777777" w:rsidR="002D2DC8" w:rsidRDefault="002D2DC8" w:rsidP="002D2DC8">
      <w:pPr>
        <w:numPr>
          <w:ilvl w:val="0"/>
          <w:numId w:val="17"/>
        </w:numPr>
        <w:jc w:val="both"/>
        <w:rPr>
          <w:rFonts w:ascii="Candara" w:eastAsiaTheme="minorEastAsia" w:hAnsi="Candara" w:cstheme="minorBidi"/>
          <w:lang w:eastAsia="hr-HR"/>
        </w:rPr>
      </w:pPr>
      <w:r w:rsidRPr="002D2DC8">
        <w:rPr>
          <w:rFonts w:ascii="Candara" w:eastAsiaTheme="minorEastAsia" w:hAnsi="Candara" w:cstheme="minorBidi"/>
          <w:lang w:eastAsia="hr-HR"/>
        </w:rPr>
        <w:t>nešto što korisnik jest (biometrija, gdje je primjenjivo)</w:t>
      </w:r>
    </w:p>
    <w:p w14:paraId="10E3046E" w14:textId="77777777" w:rsidR="008C5920" w:rsidRPr="008C5920" w:rsidRDefault="008C5920" w:rsidP="008C5920">
      <w:pPr>
        <w:jc w:val="both"/>
        <w:rPr>
          <w:rFonts w:ascii="Candara" w:eastAsiaTheme="minorEastAsia" w:hAnsi="Candara" w:cstheme="minorBidi"/>
          <w:lang w:eastAsia="hr-HR"/>
        </w:rPr>
      </w:pPr>
      <w:r w:rsidRPr="008C5920">
        <w:rPr>
          <w:rFonts w:ascii="Candara" w:eastAsiaTheme="minorEastAsia" w:hAnsi="Candara" w:cstheme="minorBidi"/>
          <w:lang w:eastAsia="hr-HR"/>
        </w:rPr>
        <w:t>Prihvatljive metode višefaktorske autentifikacije uključuju:</w:t>
      </w:r>
    </w:p>
    <w:p w14:paraId="20AA7F75" w14:textId="1BA83FC7" w:rsidR="008C5920" w:rsidRPr="008C5920" w:rsidRDefault="008C5920" w:rsidP="008C5920">
      <w:pPr>
        <w:pStyle w:val="ListParagraph"/>
        <w:numPr>
          <w:ilvl w:val="0"/>
          <w:numId w:val="115"/>
        </w:numPr>
        <w:jc w:val="both"/>
        <w:rPr>
          <w:rFonts w:ascii="Candara" w:eastAsiaTheme="minorEastAsia" w:hAnsi="Candara" w:cstheme="minorBidi"/>
          <w:lang w:eastAsia="hr-HR"/>
        </w:rPr>
      </w:pPr>
      <w:r w:rsidRPr="008C5920">
        <w:rPr>
          <w:rFonts w:ascii="Candara" w:eastAsiaTheme="minorEastAsia" w:hAnsi="Candara" w:cstheme="minorBidi"/>
          <w:lang w:eastAsia="hr-HR"/>
        </w:rPr>
        <w:t>aplikacijski TOTP tokeni</w:t>
      </w:r>
    </w:p>
    <w:p w14:paraId="47E879CE" w14:textId="20A3700A" w:rsidR="008C5920" w:rsidRPr="008C5920" w:rsidRDefault="008C5920" w:rsidP="008C5920">
      <w:pPr>
        <w:pStyle w:val="ListParagraph"/>
        <w:numPr>
          <w:ilvl w:val="0"/>
          <w:numId w:val="115"/>
        </w:numPr>
        <w:jc w:val="both"/>
        <w:rPr>
          <w:rFonts w:ascii="Candara" w:eastAsiaTheme="minorEastAsia" w:hAnsi="Candara" w:cstheme="minorBidi"/>
          <w:lang w:eastAsia="hr-HR"/>
        </w:rPr>
      </w:pPr>
      <w:r w:rsidRPr="008C5920">
        <w:rPr>
          <w:rFonts w:ascii="Candara" w:eastAsiaTheme="minorEastAsia" w:hAnsi="Candara" w:cstheme="minorBidi"/>
          <w:lang w:eastAsia="hr-HR"/>
        </w:rPr>
        <w:t>hardware sigurnosni tokeni</w:t>
      </w:r>
    </w:p>
    <w:p w14:paraId="3C95A68F" w14:textId="390DF2B2" w:rsidR="008C5920" w:rsidRPr="008C5920" w:rsidRDefault="008C5920" w:rsidP="008C5920">
      <w:pPr>
        <w:pStyle w:val="ListParagraph"/>
        <w:numPr>
          <w:ilvl w:val="0"/>
          <w:numId w:val="115"/>
        </w:numPr>
        <w:jc w:val="both"/>
        <w:rPr>
          <w:rFonts w:ascii="Candara" w:eastAsiaTheme="minorEastAsia" w:hAnsi="Candara" w:cstheme="minorBidi"/>
          <w:lang w:eastAsia="hr-HR"/>
        </w:rPr>
      </w:pPr>
      <w:r w:rsidRPr="008C5920">
        <w:rPr>
          <w:rFonts w:ascii="Candara" w:eastAsiaTheme="minorEastAsia" w:hAnsi="Candara" w:cstheme="minorBidi"/>
          <w:lang w:eastAsia="hr-HR"/>
        </w:rPr>
        <w:t>autentifikacijske aplikacije s push potvrdom</w:t>
      </w:r>
    </w:p>
    <w:p w14:paraId="71845717" w14:textId="77777777" w:rsidR="008C5920" w:rsidRPr="008C5920" w:rsidRDefault="008C5920" w:rsidP="008C5920">
      <w:pPr>
        <w:jc w:val="both"/>
        <w:rPr>
          <w:rFonts w:ascii="Candara" w:eastAsiaTheme="minorEastAsia" w:hAnsi="Candara" w:cstheme="minorBidi"/>
          <w:lang w:eastAsia="hr-HR"/>
        </w:rPr>
      </w:pPr>
      <w:r w:rsidRPr="008C5920">
        <w:rPr>
          <w:rFonts w:ascii="Candara" w:eastAsiaTheme="minorEastAsia" w:hAnsi="Candara" w:cstheme="minorBidi"/>
          <w:lang w:eastAsia="hr-HR"/>
        </w:rPr>
        <w:t>SMS autentifikacija ne smatra se dovoljnom zaštitom za administrativne i visoko rizične sustave.</w:t>
      </w:r>
    </w:p>
    <w:p w14:paraId="577E6F38" w14:textId="77777777" w:rsidR="008C5920" w:rsidRPr="002D2DC8" w:rsidRDefault="008C5920" w:rsidP="008C5920">
      <w:pPr>
        <w:jc w:val="both"/>
        <w:rPr>
          <w:rFonts w:ascii="Candara" w:eastAsiaTheme="minorEastAsia" w:hAnsi="Candara" w:cstheme="minorBidi"/>
          <w:lang w:eastAsia="hr-HR"/>
        </w:rPr>
      </w:pPr>
    </w:p>
    <w:p w14:paraId="332A6AB0" w14:textId="2BE25547" w:rsidR="002D2DC8" w:rsidRPr="002D2DC8" w:rsidRDefault="004E5725" w:rsidP="002D2DC8">
      <w:pPr>
        <w:pStyle w:val="Heading2"/>
      </w:pPr>
      <w:bookmarkStart w:id="14" w:name="_Toc222607086"/>
      <w:r w:rsidRPr="000539E6">
        <w:t>Sigurnosni zahtjevi za lozinke i autentifikaciju</w:t>
      </w:r>
      <w:bookmarkEnd w:id="14"/>
    </w:p>
    <w:p w14:paraId="5D8691EE" w14:textId="77777777" w:rsidR="002D2DC8" w:rsidRPr="002D2DC8" w:rsidRDefault="002D2DC8" w:rsidP="002D2DC8">
      <w:pPr>
        <w:jc w:val="both"/>
        <w:rPr>
          <w:rFonts w:ascii="Candara" w:eastAsiaTheme="minorEastAsia" w:hAnsi="Candara" w:cstheme="minorBidi"/>
          <w:lang w:eastAsia="hr-HR"/>
        </w:rPr>
      </w:pPr>
      <w:r w:rsidRPr="002D2DC8">
        <w:rPr>
          <w:rFonts w:ascii="Candara" w:eastAsiaTheme="minorEastAsia" w:hAnsi="Candara" w:cstheme="minorBidi"/>
          <w:lang w:eastAsia="hr-HR"/>
        </w:rPr>
        <w:t>Autentifikacijski mehanizmi moraju zadovoljiti sljedeće minimalne sigurnosne zahtjeve:</w:t>
      </w:r>
    </w:p>
    <w:p w14:paraId="0E993640" w14:textId="77777777" w:rsidR="002D2DC8" w:rsidRPr="002D2DC8" w:rsidRDefault="002D2DC8" w:rsidP="002D2DC8">
      <w:pPr>
        <w:numPr>
          <w:ilvl w:val="0"/>
          <w:numId w:val="18"/>
        </w:numPr>
        <w:jc w:val="both"/>
        <w:rPr>
          <w:rFonts w:ascii="Candara" w:eastAsiaTheme="minorEastAsia" w:hAnsi="Candara" w:cstheme="minorBidi"/>
          <w:lang w:eastAsia="hr-HR"/>
        </w:rPr>
      </w:pPr>
      <w:r w:rsidRPr="002D2DC8">
        <w:rPr>
          <w:rFonts w:ascii="Candara" w:eastAsiaTheme="minorEastAsia" w:hAnsi="Candara" w:cstheme="minorBidi"/>
          <w:lang w:eastAsia="hr-HR"/>
        </w:rPr>
        <w:t>minimalna duljina lozinke iznosi 12 znakova</w:t>
      </w:r>
    </w:p>
    <w:p w14:paraId="26C2E01C" w14:textId="77777777" w:rsidR="002D2DC8" w:rsidRPr="002D2DC8" w:rsidRDefault="002D2DC8" w:rsidP="002D2DC8">
      <w:pPr>
        <w:numPr>
          <w:ilvl w:val="0"/>
          <w:numId w:val="18"/>
        </w:numPr>
        <w:jc w:val="both"/>
        <w:rPr>
          <w:rFonts w:ascii="Candara" w:eastAsiaTheme="minorEastAsia" w:hAnsi="Candara" w:cstheme="minorBidi"/>
          <w:lang w:eastAsia="hr-HR"/>
        </w:rPr>
      </w:pPr>
      <w:r w:rsidRPr="002D2DC8">
        <w:rPr>
          <w:rFonts w:ascii="Candara" w:eastAsiaTheme="minorEastAsia" w:hAnsi="Candara" w:cstheme="minorBidi"/>
          <w:lang w:eastAsia="hr-HR"/>
        </w:rPr>
        <w:t>lozinka mora sadržavati kombinaciju velikih i malih slova, brojeva i posebnih znakova</w:t>
      </w:r>
    </w:p>
    <w:p w14:paraId="1D1C681E" w14:textId="77777777" w:rsidR="002D2DC8" w:rsidRPr="002D2DC8" w:rsidRDefault="002D2DC8" w:rsidP="002D2DC8">
      <w:pPr>
        <w:numPr>
          <w:ilvl w:val="0"/>
          <w:numId w:val="18"/>
        </w:numPr>
        <w:jc w:val="both"/>
        <w:rPr>
          <w:rFonts w:ascii="Candara" w:eastAsiaTheme="minorEastAsia" w:hAnsi="Candara" w:cstheme="minorBidi"/>
          <w:lang w:eastAsia="hr-HR"/>
        </w:rPr>
      </w:pPr>
      <w:r w:rsidRPr="002D2DC8">
        <w:rPr>
          <w:rFonts w:ascii="Candara" w:eastAsiaTheme="minorEastAsia" w:hAnsi="Candara" w:cstheme="minorBidi"/>
          <w:lang w:eastAsia="hr-HR"/>
        </w:rPr>
        <w:t>zabranjena je ponovna uporaba prethodnih lozinki</w:t>
      </w:r>
    </w:p>
    <w:p w14:paraId="65D3077C" w14:textId="77777777" w:rsidR="002D2DC8" w:rsidRPr="002D2DC8" w:rsidRDefault="002D2DC8" w:rsidP="002D2DC8">
      <w:pPr>
        <w:numPr>
          <w:ilvl w:val="0"/>
          <w:numId w:val="18"/>
        </w:numPr>
        <w:jc w:val="both"/>
        <w:rPr>
          <w:rFonts w:ascii="Candara" w:eastAsiaTheme="minorEastAsia" w:hAnsi="Candara" w:cstheme="minorBidi"/>
          <w:lang w:eastAsia="hr-HR"/>
        </w:rPr>
      </w:pPr>
      <w:r w:rsidRPr="002D2DC8">
        <w:rPr>
          <w:rFonts w:ascii="Candara" w:eastAsiaTheme="minorEastAsia" w:hAnsi="Candara" w:cstheme="minorBidi"/>
          <w:lang w:eastAsia="hr-HR"/>
        </w:rPr>
        <w:t>korisnički račun mora se automatski zaključati nakon 5 uzastopnih neuspjelih pokušaja prijave</w:t>
      </w:r>
    </w:p>
    <w:p w14:paraId="6BD30FEA" w14:textId="77777777" w:rsidR="002D2DC8" w:rsidRPr="002D2DC8" w:rsidRDefault="002D2DC8" w:rsidP="002D2DC8">
      <w:pPr>
        <w:numPr>
          <w:ilvl w:val="0"/>
          <w:numId w:val="18"/>
        </w:numPr>
        <w:jc w:val="both"/>
        <w:rPr>
          <w:rFonts w:ascii="Candara" w:eastAsiaTheme="minorEastAsia" w:hAnsi="Candara" w:cstheme="minorBidi"/>
          <w:lang w:eastAsia="hr-HR"/>
        </w:rPr>
      </w:pPr>
      <w:r w:rsidRPr="002D2DC8">
        <w:rPr>
          <w:rFonts w:ascii="Candara" w:eastAsiaTheme="minorEastAsia" w:hAnsi="Candara" w:cstheme="minorBidi"/>
          <w:lang w:eastAsia="hr-HR"/>
        </w:rPr>
        <w:t>nakon zaključavanja računa potreban je formalni postupak ponovne aktivacije</w:t>
      </w:r>
    </w:p>
    <w:p w14:paraId="1B16651E" w14:textId="77777777" w:rsidR="002D2DC8" w:rsidRPr="002D2DC8" w:rsidRDefault="002D2DC8" w:rsidP="002D2DC8">
      <w:pPr>
        <w:numPr>
          <w:ilvl w:val="0"/>
          <w:numId w:val="18"/>
        </w:numPr>
        <w:jc w:val="both"/>
        <w:rPr>
          <w:rFonts w:ascii="Candara" w:eastAsiaTheme="minorEastAsia" w:hAnsi="Candara" w:cstheme="minorBidi"/>
          <w:lang w:eastAsia="hr-HR"/>
        </w:rPr>
      </w:pPr>
      <w:r w:rsidRPr="002D2DC8">
        <w:rPr>
          <w:rFonts w:ascii="Candara" w:eastAsiaTheme="minorEastAsia" w:hAnsi="Candara" w:cstheme="minorBidi"/>
          <w:lang w:eastAsia="hr-HR"/>
        </w:rPr>
        <w:t>neaktivne sesije moraju se automatski zatvoriti nakon definiranog razdoblja neaktivnosti (session timeout)</w:t>
      </w:r>
    </w:p>
    <w:p w14:paraId="4531F2F6" w14:textId="77777777" w:rsidR="002D2DC8" w:rsidRPr="002D2DC8" w:rsidRDefault="002D2DC8" w:rsidP="002D2DC8">
      <w:pPr>
        <w:numPr>
          <w:ilvl w:val="0"/>
          <w:numId w:val="18"/>
        </w:numPr>
        <w:jc w:val="both"/>
        <w:rPr>
          <w:rFonts w:ascii="Candara" w:eastAsiaTheme="minorEastAsia" w:hAnsi="Candara" w:cstheme="minorBidi"/>
          <w:lang w:eastAsia="hr-HR"/>
        </w:rPr>
      </w:pPr>
      <w:r w:rsidRPr="002D2DC8">
        <w:rPr>
          <w:rFonts w:ascii="Candara" w:eastAsiaTheme="minorEastAsia" w:hAnsi="Candara" w:cstheme="minorBidi"/>
          <w:lang w:eastAsia="hr-HR"/>
        </w:rPr>
        <w:t>privilegirani računi ne smiju se koristiti za redovite poslovne aktivnosti</w:t>
      </w:r>
    </w:p>
    <w:p w14:paraId="1CB3FC82" w14:textId="77777777" w:rsidR="002D2DC8" w:rsidRPr="002D2DC8" w:rsidRDefault="002D2DC8" w:rsidP="002D2DC8">
      <w:pPr>
        <w:jc w:val="both"/>
        <w:rPr>
          <w:rFonts w:ascii="Candara" w:eastAsiaTheme="minorEastAsia" w:hAnsi="Candara" w:cstheme="minorBidi"/>
          <w:lang w:eastAsia="hr-HR"/>
        </w:rPr>
      </w:pPr>
      <w:r w:rsidRPr="002D2DC8">
        <w:rPr>
          <w:rFonts w:ascii="Candara" w:eastAsiaTheme="minorEastAsia" w:hAnsi="Candara" w:cstheme="minorBidi"/>
          <w:lang w:eastAsia="hr-HR"/>
        </w:rPr>
        <w:t>Autentifikacijski podaci moraju se pohranjivati i prenositi isključivo u zaštićenom i kriptiranom obliku.</w:t>
      </w:r>
    </w:p>
    <w:p w14:paraId="1132DEE1" w14:textId="36EF71BF" w:rsidR="008325C5" w:rsidRPr="002D2DC8" w:rsidRDefault="004E5725" w:rsidP="00D47C36">
      <w:pPr>
        <w:pStyle w:val="Heading2"/>
      </w:pPr>
      <w:bookmarkStart w:id="15" w:name="_Toc222607087"/>
      <w:r w:rsidRPr="002D2DC8">
        <w:t>Privilegirani korisnički računi</w:t>
      </w:r>
      <w:bookmarkEnd w:id="15"/>
    </w:p>
    <w:p w14:paraId="1132DEE3" w14:textId="77777777" w:rsidR="008325C5" w:rsidRPr="002D2DC8" w:rsidRDefault="008325C5" w:rsidP="008325C5">
      <w:pPr>
        <w:rPr>
          <w:rFonts w:ascii="Candara" w:hAnsi="Candara"/>
        </w:rPr>
      </w:pPr>
      <w:r w:rsidRPr="002D2DC8">
        <w:rPr>
          <w:rFonts w:ascii="Candara" w:hAnsi="Candara"/>
        </w:rPr>
        <w:t>Pristup funkcijama administracije i održavanje računalnih resursa mora biti proveden korištenjem privilegiranih korisničkih računa. Korisnici kojima su dodijeljeni privilegirani korisnički računi ne smiju ove račune koristiti za redovite poslovne aktivnosti.</w:t>
      </w:r>
    </w:p>
    <w:p w14:paraId="1132DEE4" w14:textId="77777777" w:rsidR="008325C5" w:rsidRPr="002D2DC8" w:rsidRDefault="008325C5" w:rsidP="008325C5">
      <w:pPr>
        <w:rPr>
          <w:rFonts w:ascii="Candara" w:hAnsi="Candara"/>
        </w:rPr>
      </w:pPr>
      <w:r w:rsidRPr="002D2DC8">
        <w:rPr>
          <w:rFonts w:ascii="Candara" w:hAnsi="Candara"/>
        </w:rPr>
        <w:t>Ukoliko su privilegirani korisnički računi zaštićeni lozinkom, njihova se vrijednost ne smije koristiti istovremeno u drugim korisničkim računima iste osobe.</w:t>
      </w:r>
    </w:p>
    <w:p w14:paraId="1132DEE5" w14:textId="743CDA86" w:rsidR="008325C5" w:rsidRPr="002D2DC8" w:rsidRDefault="004E5725" w:rsidP="00D47C36">
      <w:pPr>
        <w:pStyle w:val="Heading2"/>
      </w:pPr>
      <w:bookmarkStart w:id="16" w:name="_Toc222607088"/>
      <w:r w:rsidRPr="002D2DC8">
        <w:t>Korištenje zajedničkih korisničkih računa</w:t>
      </w:r>
      <w:bookmarkEnd w:id="16"/>
    </w:p>
    <w:p w14:paraId="1132DEE8" w14:textId="50FF71C3" w:rsidR="008325C5" w:rsidRPr="002D2DC8" w:rsidRDefault="008325C5" w:rsidP="009E103D">
      <w:pPr>
        <w:jc w:val="both"/>
        <w:rPr>
          <w:rFonts w:ascii="Candara" w:hAnsi="Candara"/>
        </w:rPr>
      </w:pPr>
      <w:r w:rsidRPr="002D2DC8">
        <w:rPr>
          <w:rFonts w:ascii="Candara" w:hAnsi="Candara"/>
        </w:rPr>
        <w:t xml:space="preserve">Nije dopušteno koristiti isti korisnički račun unutar grupe korisnika. Ukoliko odredbu iz prethodnog stavka nije moguće provesti uslijed opravdanih razloga, nadležni rukovoditelj mora voditi evidenciju o pristupu informatičkim resursima korištenjem zajedničkih računa. </w:t>
      </w:r>
    </w:p>
    <w:p w14:paraId="1132DEE9" w14:textId="5B49B279" w:rsidR="008325C5" w:rsidRPr="002D2DC8" w:rsidRDefault="004E5725" w:rsidP="00D47C36">
      <w:pPr>
        <w:pStyle w:val="Heading2"/>
      </w:pPr>
      <w:bookmarkStart w:id="17" w:name="_Toc222607089"/>
      <w:r w:rsidRPr="002D2DC8">
        <w:t>Udaljeni pristup</w:t>
      </w:r>
      <w:bookmarkEnd w:id="17"/>
      <w:r w:rsidRPr="002D2DC8">
        <w:t xml:space="preserve"> </w:t>
      </w:r>
    </w:p>
    <w:p w14:paraId="1132DEEC" w14:textId="2BD6D109" w:rsidR="008325C5" w:rsidRPr="002D2DC8" w:rsidRDefault="008325C5" w:rsidP="009E103D">
      <w:pPr>
        <w:jc w:val="both"/>
        <w:rPr>
          <w:rFonts w:ascii="Candara" w:hAnsi="Candara"/>
        </w:rPr>
      </w:pPr>
      <w:r w:rsidRPr="002D2DC8">
        <w:rPr>
          <w:rFonts w:ascii="Candara" w:hAnsi="Candara"/>
        </w:rPr>
        <w:t xml:space="preserve">Udaljeni pristup resursima informacijskog sustava je krajnje ograničen, a prava pristupa se dodjeljuju isključivo uz suglasnost </w:t>
      </w:r>
      <w:r w:rsidR="00AE0ACE" w:rsidRPr="002D2DC8">
        <w:rPr>
          <w:rFonts w:ascii="Candara" w:hAnsi="Candara"/>
        </w:rPr>
        <w:t>rukovodstva Društva</w:t>
      </w:r>
      <w:r w:rsidRPr="002D2DC8">
        <w:rPr>
          <w:rFonts w:ascii="Candara" w:hAnsi="Candara"/>
        </w:rPr>
        <w:t>.</w:t>
      </w:r>
      <w:r w:rsidR="009E103D">
        <w:rPr>
          <w:rFonts w:ascii="Candara" w:hAnsi="Candara"/>
        </w:rPr>
        <w:t xml:space="preserve"> </w:t>
      </w:r>
      <w:r w:rsidRPr="002D2DC8">
        <w:rPr>
          <w:rFonts w:ascii="Candara" w:hAnsi="Candara"/>
        </w:rPr>
        <w:t>Tehnički resursi za udaljeni pristup moraju biti konfigurirani i zaštićeni uz uvažavanje osobito strogih zahtjeva zaštite.</w:t>
      </w:r>
    </w:p>
    <w:p w14:paraId="1132DEED" w14:textId="14534373" w:rsidR="008325C5" w:rsidRPr="004E5725" w:rsidRDefault="003F73DA" w:rsidP="000539E6">
      <w:pPr>
        <w:pStyle w:val="Heading1"/>
      </w:pPr>
      <w:bookmarkStart w:id="18" w:name="_Toc222607090"/>
      <w:r w:rsidRPr="004E5725">
        <w:lastRenderedPageBreak/>
        <w:t>OČUVANJE POVJERLJIVOSTI PODATAKA</w:t>
      </w:r>
      <w:bookmarkEnd w:id="18"/>
      <w:r w:rsidRPr="004E5725">
        <w:t xml:space="preserve"> </w:t>
      </w:r>
    </w:p>
    <w:p w14:paraId="1132DEEE" w14:textId="11192B27" w:rsidR="008325C5" w:rsidRPr="004E5725" w:rsidRDefault="003F73DA" w:rsidP="004E5725">
      <w:pPr>
        <w:pStyle w:val="Heading2"/>
      </w:pPr>
      <w:bookmarkStart w:id="19" w:name="_Toc222607091"/>
      <w:r w:rsidRPr="004E5725">
        <w:t>Ciljevi</w:t>
      </w:r>
      <w:bookmarkEnd w:id="19"/>
    </w:p>
    <w:p w14:paraId="256F9D89" w14:textId="69F29522" w:rsidR="00435D3D" w:rsidRDefault="008325C5" w:rsidP="009E103D">
      <w:pPr>
        <w:jc w:val="both"/>
        <w:rPr>
          <w:rFonts w:ascii="Candara" w:hAnsi="Candara"/>
        </w:rPr>
      </w:pPr>
      <w:r w:rsidRPr="002D2DC8">
        <w:rPr>
          <w:rFonts w:ascii="Candara" w:hAnsi="Candara"/>
        </w:rPr>
        <w:t xml:space="preserve">Povjerljivost podataka koji se prikupljaju, pohranjuju, obrađuju ili prosljeđuju resursima informacijskog sustava </w:t>
      </w:r>
      <w:r w:rsidR="00AE0ACE" w:rsidRPr="002D2DC8">
        <w:rPr>
          <w:rFonts w:ascii="Candara" w:hAnsi="Candara"/>
        </w:rPr>
        <w:t>Društva</w:t>
      </w:r>
      <w:r w:rsidRPr="002D2DC8">
        <w:rPr>
          <w:rFonts w:ascii="Candara" w:hAnsi="Candara"/>
        </w:rPr>
        <w:t xml:space="preserve"> mora biti zaštićena sukladno značaju ovih podataka u poslovnom procesu. Mjere zaštite računalnih sustava, računalne mreže i drugih dijelova informacijskog sustava koji sadrže </w:t>
      </w:r>
      <w:r w:rsidRPr="002D2DC8">
        <w:rPr>
          <w:rFonts w:ascii="Candara" w:hAnsi="Candara"/>
          <w:b/>
        </w:rPr>
        <w:t>povjerljive</w:t>
      </w:r>
      <w:r w:rsidRPr="002D2DC8">
        <w:rPr>
          <w:rFonts w:ascii="Candara" w:hAnsi="Candara"/>
        </w:rPr>
        <w:t xml:space="preserve"> podatke, moraju biti zaštićeni sukladno razini povjerljivosti podataka koji se na pojedinom sustavu nalaze.</w:t>
      </w:r>
      <w:r w:rsidR="009E103D">
        <w:rPr>
          <w:rFonts w:ascii="Candara" w:hAnsi="Candara"/>
        </w:rPr>
        <w:t xml:space="preserve"> </w:t>
      </w:r>
      <w:r w:rsidRPr="002D2DC8">
        <w:rPr>
          <w:rFonts w:ascii="Candara" w:hAnsi="Candara"/>
        </w:rPr>
        <w:t>Svi korisnici informatičkih usluga moraju postupati s podacima sukladno razini povjerljivosti ovih podataka.</w:t>
      </w:r>
    </w:p>
    <w:p w14:paraId="43C6A51D" w14:textId="705A7F8E" w:rsidR="00435D3D" w:rsidRPr="003F73DA" w:rsidRDefault="00D465D5" w:rsidP="00356494">
      <w:pPr>
        <w:pStyle w:val="Heading2"/>
      </w:pPr>
      <w:bookmarkStart w:id="20" w:name="_Toc222607092"/>
      <w:r w:rsidRPr="003F73DA">
        <w:rPr>
          <w:caps w:val="0"/>
        </w:rPr>
        <w:t>Opća načela obrade osobnih podataka</w:t>
      </w:r>
      <w:bookmarkEnd w:id="20"/>
    </w:p>
    <w:p w14:paraId="48233E43" w14:textId="20718BD1" w:rsidR="00435D3D" w:rsidRPr="00435D3D" w:rsidRDefault="00435D3D" w:rsidP="00E20AA8">
      <w:pPr>
        <w:jc w:val="both"/>
        <w:rPr>
          <w:rFonts w:ascii="Candara" w:hAnsi="Candara"/>
        </w:rPr>
      </w:pPr>
      <w:r w:rsidRPr="00435D3D">
        <w:rPr>
          <w:rFonts w:ascii="Candara" w:hAnsi="Candara"/>
        </w:rPr>
        <w:t>Društvo osigurava da se svi osobni podaci obrađuju zakonito, pošteno i transparentno te u skladu s važećim propisima o zaštiti osobnih podataka.</w:t>
      </w:r>
      <w:r w:rsidR="00E20AA8">
        <w:rPr>
          <w:rFonts w:ascii="Candara" w:hAnsi="Candara"/>
        </w:rPr>
        <w:t xml:space="preserve"> </w:t>
      </w:r>
      <w:r w:rsidRPr="00435D3D">
        <w:rPr>
          <w:rFonts w:ascii="Candara" w:hAnsi="Candara"/>
        </w:rPr>
        <w:t>Obrada osobnih podataka mora biti usklađena s temeljnim načelima:</w:t>
      </w:r>
    </w:p>
    <w:p w14:paraId="0B187619" w14:textId="77777777" w:rsidR="00435D3D" w:rsidRPr="00435D3D" w:rsidRDefault="00435D3D" w:rsidP="00E20AA8">
      <w:pPr>
        <w:numPr>
          <w:ilvl w:val="0"/>
          <w:numId w:val="20"/>
        </w:numPr>
        <w:jc w:val="both"/>
        <w:rPr>
          <w:rFonts w:ascii="Candara" w:hAnsi="Candara"/>
        </w:rPr>
      </w:pPr>
      <w:r w:rsidRPr="00435D3D">
        <w:rPr>
          <w:rFonts w:ascii="Candara" w:hAnsi="Candara"/>
        </w:rPr>
        <w:t>zakonitost, poštenost i transparentnost</w:t>
      </w:r>
    </w:p>
    <w:p w14:paraId="447743D2" w14:textId="77777777" w:rsidR="00435D3D" w:rsidRPr="00435D3D" w:rsidRDefault="00435D3D" w:rsidP="00E20AA8">
      <w:pPr>
        <w:numPr>
          <w:ilvl w:val="0"/>
          <w:numId w:val="20"/>
        </w:numPr>
        <w:jc w:val="both"/>
        <w:rPr>
          <w:rFonts w:ascii="Candara" w:hAnsi="Candara"/>
        </w:rPr>
      </w:pPr>
      <w:r w:rsidRPr="00435D3D">
        <w:rPr>
          <w:rFonts w:ascii="Candara" w:hAnsi="Candara"/>
        </w:rPr>
        <w:t>ograničenje svrhe obrade</w:t>
      </w:r>
    </w:p>
    <w:p w14:paraId="2E71A59C" w14:textId="77777777" w:rsidR="00435D3D" w:rsidRPr="00435D3D" w:rsidRDefault="00435D3D" w:rsidP="00E20AA8">
      <w:pPr>
        <w:numPr>
          <w:ilvl w:val="0"/>
          <w:numId w:val="20"/>
        </w:numPr>
        <w:jc w:val="both"/>
        <w:rPr>
          <w:rFonts w:ascii="Candara" w:hAnsi="Candara"/>
        </w:rPr>
      </w:pPr>
      <w:r w:rsidRPr="00435D3D">
        <w:rPr>
          <w:rFonts w:ascii="Candara" w:hAnsi="Candara"/>
        </w:rPr>
        <w:t>smanjenje količine podataka na nužni minimum (minimizacija podataka)</w:t>
      </w:r>
    </w:p>
    <w:p w14:paraId="58EB0EBD" w14:textId="77777777" w:rsidR="00435D3D" w:rsidRPr="00435D3D" w:rsidRDefault="00435D3D" w:rsidP="00E20AA8">
      <w:pPr>
        <w:numPr>
          <w:ilvl w:val="0"/>
          <w:numId w:val="20"/>
        </w:numPr>
        <w:jc w:val="both"/>
        <w:rPr>
          <w:rFonts w:ascii="Candara" w:hAnsi="Candara"/>
        </w:rPr>
      </w:pPr>
      <w:r w:rsidRPr="00435D3D">
        <w:rPr>
          <w:rFonts w:ascii="Candara" w:hAnsi="Candara"/>
        </w:rPr>
        <w:t>točnost podataka i ažurnost</w:t>
      </w:r>
    </w:p>
    <w:p w14:paraId="4CA143EC" w14:textId="77777777" w:rsidR="00435D3D" w:rsidRPr="00435D3D" w:rsidRDefault="00435D3D" w:rsidP="00E20AA8">
      <w:pPr>
        <w:numPr>
          <w:ilvl w:val="0"/>
          <w:numId w:val="20"/>
        </w:numPr>
        <w:jc w:val="both"/>
        <w:rPr>
          <w:rFonts w:ascii="Candara" w:hAnsi="Candara"/>
        </w:rPr>
      </w:pPr>
      <w:r w:rsidRPr="00435D3D">
        <w:rPr>
          <w:rFonts w:ascii="Candara" w:hAnsi="Candara"/>
        </w:rPr>
        <w:t>ograničenje pohrane podataka</w:t>
      </w:r>
    </w:p>
    <w:p w14:paraId="5B441F4C" w14:textId="40D0A498" w:rsidR="00435D3D" w:rsidRPr="00435D3D" w:rsidRDefault="00435D3D" w:rsidP="00E20AA8">
      <w:pPr>
        <w:numPr>
          <w:ilvl w:val="0"/>
          <w:numId w:val="20"/>
        </w:numPr>
        <w:jc w:val="both"/>
        <w:rPr>
          <w:rFonts w:ascii="Candara" w:hAnsi="Candara"/>
        </w:rPr>
      </w:pPr>
      <w:r w:rsidRPr="00435D3D">
        <w:rPr>
          <w:rFonts w:ascii="Candara" w:hAnsi="Candara"/>
        </w:rPr>
        <w:t>integritet i povjerljivost podataka</w:t>
      </w:r>
    </w:p>
    <w:p w14:paraId="1FAD1536" w14:textId="4925EC1C" w:rsidR="00435D3D" w:rsidRPr="00435D3D" w:rsidRDefault="00435D3D" w:rsidP="00E20AA8">
      <w:pPr>
        <w:jc w:val="both"/>
        <w:rPr>
          <w:rFonts w:ascii="Candara" w:hAnsi="Candara"/>
        </w:rPr>
      </w:pPr>
      <w:r w:rsidRPr="00435D3D">
        <w:rPr>
          <w:rFonts w:ascii="Candara" w:hAnsi="Candara"/>
        </w:rPr>
        <w:t>Osobni podaci smiju se obrađivati isključivo ako postoji zakonita osnova za obradu sukladno primjenjivim propisima.</w:t>
      </w:r>
    </w:p>
    <w:p w14:paraId="74E083EF" w14:textId="536A0B08" w:rsidR="00E20AA8" w:rsidRPr="00435D3D" w:rsidRDefault="00D465D5" w:rsidP="00E20AA8">
      <w:pPr>
        <w:pStyle w:val="Heading2"/>
      </w:pPr>
      <w:bookmarkStart w:id="21" w:name="_Toc222607093"/>
      <w:r w:rsidRPr="00435D3D">
        <w:rPr>
          <w:caps w:val="0"/>
        </w:rPr>
        <w:t>Zakonita osnova obrade</w:t>
      </w:r>
      <w:bookmarkEnd w:id="21"/>
    </w:p>
    <w:p w14:paraId="38D9F772" w14:textId="77777777" w:rsidR="00435D3D" w:rsidRPr="00435D3D" w:rsidRDefault="00435D3D" w:rsidP="00E20AA8">
      <w:pPr>
        <w:jc w:val="both"/>
        <w:rPr>
          <w:rFonts w:ascii="Candara" w:hAnsi="Candara"/>
        </w:rPr>
      </w:pPr>
      <w:r w:rsidRPr="00435D3D">
        <w:rPr>
          <w:rFonts w:ascii="Candara" w:hAnsi="Candara"/>
        </w:rPr>
        <w:t>Obrada osobnih podataka mora se temeljiti na jednoj od zakonitih osnova:</w:t>
      </w:r>
    </w:p>
    <w:p w14:paraId="1CF6A516" w14:textId="77777777" w:rsidR="00435D3D" w:rsidRPr="00435D3D" w:rsidRDefault="00435D3D" w:rsidP="00E20AA8">
      <w:pPr>
        <w:numPr>
          <w:ilvl w:val="0"/>
          <w:numId w:val="21"/>
        </w:numPr>
        <w:jc w:val="both"/>
        <w:rPr>
          <w:rFonts w:ascii="Candara" w:hAnsi="Candara"/>
        </w:rPr>
      </w:pPr>
      <w:r w:rsidRPr="00435D3D">
        <w:rPr>
          <w:rFonts w:ascii="Candara" w:hAnsi="Candara"/>
        </w:rPr>
        <w:t>izvršenje ugovora</w:t>
      </w:r>
    </w:p>
    <w:p w14:paraId="3D27FA36" w14:textId="77777777" w:rsidR="00435D3D" w:rsidRPr="00435D3D" w:rsidRDefault="00435D3D" w:rsidP="00E20AA8">
      <w:pPr>
        <w:numPr>
          <w:ilvl w:val="0"/>
          <w:numId w:val="21"/>
        </w:numPr>
        <w:jc w:val="both"/>
        <w:rPr>
          <w:rFonts w:ascii="Candara" w:hAnsi="Candara"/>
        </w:rPr>
      </w:pPr>
      <w:r w:rsidRPr="00435D3D">
        <w:rPr>
          <w:rFonts w:ascii="Candara" w:hAnsi="Candara"/>
        </w:rPr>
        <w:t>ispunjenje zakonske obveze</w:t>
      </w:r>
    </w:p>
    <w:p w14:paraId="41B6AC74" w14:textId="77777777" w:rsidR="00435D3D" w:rsidRPr="00435D3D" w:rsidRDefault="00435D3D" w:rsidP="00E20AA8">
      <w:pPr>
        <w:numPr>
          <w:ilvl w:val="0"/>
          <w:numId w:val="21"/>
        </w:numPr>
        <w:jc w:val="both"/>
        <w:rPr>
          <w:rFonts w:ascii="Candara" w:hAnsi="Candara"/>
        </w:rPr>
      </w:pPr>
      <w:r w:rsidRPr="00435D3D">
        <w:rPr>
          <w:rFonts w:ascii="Candara" w:hAnsi="Candara"/>
        </w:rPr>
        <w:t>legitimni interes Društva</w:t>
      </w:r>
    </w:p>
    <w:p w14:paraId="1802B8E2" w14:textId="77777777" w:rsidR="00435D3D" w:rsidRPr="00435D3D" w:rsidRDefault="00435D3D" w:rsidP="00E20AA8">
      <w:pPr>
        <w:numPr>
          <w:ilvl w:val="0"/>
          <w:numId w:val="21"/>
        </w:numPr>
        <w:jc w:val="both"/>
        <w:rPr>
          <w:rFonts w:ascii="Candara" w:hAnsi="Candara"/>
        </w:rPr>
      </w:pPr>
      <w:r w:rsidRPr="00435D3D">
        <w:rPr>
          <w:rFonts w:ascii="Candara" w:hAnsi="Candara"/>
        </w:rPr>
        <w:t>privola ispitanika</w:t>
      </w:r>
    </w:p>
    <w:p w14:paraId="3B7B684E" w14:textId="77777777" w:rsidR="00435D3D" w:rsidRPr="00435D3D" w:rsidRDefault="00435D3D" w:rsidP="00E20AA8">
      <w:pPr>
        <w:numPr>
          <w:ilvl w:val="0"/>
          <w:numId w:val="21"/>
        </w:numPr>
        <w:jc w:val="both"/>
        <w:rPr>
          <w:rFonts w:ascii="Candara" w:hAnsi="Candara"/>
        </w:rPr>
      </w:pPr>
      <w:r w:rsidRPr="00435D3D">
        <w:rPr>
          <w:rFonts w:ascii="Candara" w:hAnsi="Candara"/>
        </w:rPr>
        <w:t>zaštita vitalnih interesa</w:t>
      </w:r>
    </w:p>
    <w:p w14:paraId="085D46A4" w14:textId="77777777" w:rsidR="00435D3D" w:rsidRPr="00435D3D" w:rsidRDefault="00435D3D" w:rsidP="00E20AA8">
      <w:pPr>
        <w:numPr>
          <w:ilvl w:val="0"/>
          <w:numId w:val="21"/>
        </w:numPr>
        <w:jc w:val="both"/>
        <w:rPr>
          <w:rFonts w:ascii="Candara" w:hAnsi="Candara"/>
        </w:rPr>
      </w:pPr>
      <w:r w:rsidRPr="00435D3D">
        <w:rPr>
          <w:rFonts w:ascii="Candara" w:hAnsi="Candara"/>
        </w:rPr>
        <w:t>izvršavanje zadaće od javnog interesa (gdje primjenjivo)</w:t>
      </w:r>
    </w:p>
    <w:p w14:paraId="26FC980C" w14:textId="77777777" w:rsidR="00435D3D" w:rsidRPr="00435D3D" w:rsidRDefault="00435D3D" w:rsidP="00E20AA8">
      <w:pPr>
        <w:jc w:val="both"/>
        <w:rPr>
          <w:rFonts w:ascii="Candara" w:hAnsi="Candara"/>
        </w:rPr>
      </w:pPr>
      <w:r w:rsidRPr="00435D3D">
        <w:rPr>
          <w:rFonts w:ascii="Candara" w:hAnsi="Candara"/>
        </w:rPr>
        <w:t>Svaka obrada mora imati jasno dokumentiranu pravnu osnovu.</w:t>
      </w:r>
    </w:p>
    <w:p w14:paraId="75272BCC" w14:textId="64B8C0EF" w:rsidR="00E20AA8" w:rsidRPr="003F73DA" w:rsidRDefault="00D465D5" w:rsidP="00E20AA8">
      <w:pPr>
        <w:pStyle w:val="Heading2"/>
      </w:pPr>
      <w:bookmarkStart w:id="22" w:name="_Toc222607094"/>
      <w:r w:rsidRPr="00435D3D">
        <w:rPr>
          <w:caps w:val="0"/>
        </w:rPr>
        <w:t xml:space="preserve">Privacy by </w:t>
      </w:r>
      <w:r>
        <w:rPr>
          <w:caps w:val="0"/>
        </w:rPr>
        <w:t>D</w:t>
      </w:r>
      <w:r w:rsidRPr="00435D3D">
        <w:rPr>
          <w:caps w:val="0"/>
        </w:rPr>
        <w:t xml:space="preserve">esign i </w:t>
      </w:r>
      <w:r>
        <w:rPr>
          <w:caps w:val="0"/>
        </w:rPr>
        <w:t>P</w:t>
      </w:r>
      <w:r w:rsidRPr="00435D3D">
        <w:rPr>
          <w:caps w:val="0"/>
        </w:rPr>
        <w:t xml:space="preserve">rivacy by </w:t>
      </w:r>
      <w:r>
        <w:rPr>
          <w:caps w:val="0"/>
        </w:rPr>
        <w:t>D</w:t>
      </w:r>
      <w:r w:rsidRPr="00435D3D">
        <w:rPr>
          <w:caps w:val="0"/>
        </w:rPr>
        <w:t>efault</w:t>
      </w:r>
      <w:bookmarkEnd w:id="22"/>
    </w:p>
    <w:p w14:paraId="00A69F50" w14:textId="720809A3" w:rsidR="00435D3D" w:rsidRPr="00435D3D" w:rsidRDefault="00435D3D" w:rsidP="00E20AA8">
      <w:pPr>
        <w:jc w:val="both"/>
        <w:rPr>
          <w:rFonts w:ascii="Candara" w:hAnsi="Candara"/>
        </w:rPr>
      </w:pPr>
      <w:r w:rsidRPr="00435D3D">
        <w:rPr>
          <w:rFonts w:ascii="Candara" w:hAnsi="Candara"/>
        </w:rPr>
        <w:t>Pri razvoju, nabavi ili izmjeni informacijskih sustava mora se primjenjivati načelo zaštite podataka po dizajnu i po zadanim postavkama.</w:t>
      </w:r>
    </w:p>
    <w:p w14:paraId="133A70C5" w14:textId="77777777" w:rsidR="00435D3D" w:rsidRPr="00435D3D" w:rsidRDefault="00435D3D" w:rsidP="00E20AA8">
      <w:pPr>
        <w:jc w:val="both"/>
        <w:rPr>
          <w:rFonts w:ascii="Candara" w:hAnsi="Candara"/>
        </w:rPr>
      </w:pPr>
      <w:r w:rsidRPr="00435D3D">
        <w:rPr>
          <w:rFonts w:ascii="Candara" w:hAnsi="Candara"/>
        </w:rPr>
        <w:t>To uključuje:</w:t>
      </w:r>
    </w:p>
    <w:p w14:paraId="4404EB97" w14:textId="77777777" w:rsidR="00435D3D" w:rsidRPr="00435D3D" w:rsidRDefault="00435D3D" w:rsidP="00E20AA8">
      <w:pPr>
        <w:numPr>
          <w:ilvl w:val="0"/>
          <w:numId w:val="22"/>
        </w:numPr>
        <w:jc w:val="both"/>
        <w:rPr>
          <w:rFonts w:ascii="Candara" w:hAnsi="Candara"/>
        </w:rPr>
      </w:pPr>
      <w:r w:rsidRPr="00435D3D">
        <w:rPr>
          <w:rFonts w:ascii="Candara" w:hAnsi="Candara"/>
        </w:rPr>
        <w:t>tehničke i organizacijske mjere zaštite već u fazi planiranja</w:t>
      </w:r>
    </w:p>
    <w:p w14:paraId="0BCEE3C7" w14:textId="77777777" w:rsidR="00435D3D" w:rsidRPr="00435D3D" w:rsidRDefault="00435D3D" w:rsidP="00E20AA8">
      <w:pPr>
        <w:numPr>
          <w:ilvl w:val="0"/>
          <w:numId w:val="22"/>
        </w:numPr>
        <w:jc w:val="both"/>
        <w:rPr>
          <w:rFonts w:ascii="Candara" w:hAnsi="Candara"/>
        </w:rPr>
      </w:pPr>
      <w:r w:rsidRPr="00435D3D">
        <w:rPr>
          <w:rFonts w:ascii="Candara" w:hAnsi="Candara"/>
        </w:rPr>
        <w:t>minimizaciju obrade podataka</w:t>
      </w:r>
    </w:p>
    <w:p w14:paraId="1B04F1FB" w14:textId="77777777" w:rsidR="00435D3D" w:rsidRPr="00435D3D" w:rsidRDefault="00435D3D" w:rsidP="00E20AA8">
      <w:pPr>
        <w:numPr>
          <w:ilvl w:val="0"/>
          <w:numId w:val="22"/>
        </w:numPr>
        <w:jc w:val="both"/>
        <w:rPr>
          <w:rFonts w:ascii="Candara" w:hAnsi="Candara"/>
        </w:rPr>
      </w:pPr>
      <w:r w:rsidRPr="00435D3D">
        <w:rPr>
          <w:rFonts w:ascii="Candara" w:hAnsi="Candara"/>
        </w:rPr>
        <w:t>ograničenje pristupa podacima na načelo “need to know”</w:t>
      </w:r>
    </w:p>
    <w:p w14:paraId="27C3F5DD" w14:textId="77777777" w:rsidR="00435D3D" w:rsidRPr="00435D3D" w:rsidRDefault="00435D3D" w:rsidP="00E20AA8">
      <w:pPr>
        <w:numPr>
          <w:ilvl w:val="0"/>
          <w:numId w:val="22"/>
        </w:numPr>
        <w:jc w:val="both"/>
        <w:rPr>
          <w:rFonts w:ascii="Candara" w:hAnsi="Candara"/>
        </w:rPr>
      </w:pPr>
      <w:r w:rsidRPr="00435D3D">
        <w:rPr>
          <w:rFonts w:ascii="Candara" w:hAnsi="Candara"/>
        </w:rPr>
        <w:t>zadane postavke sustava koje omogućuju obradu samo nužnih podataka</w:t>
      </w:r>
    </w:p>
    <w:p w14:paraId="2BAD5A62" w14:textId="67FA53FF" w:rsidR="00E20AA8" w:rsidRPr="00435D3D" w:rsidRDefault="00D465D5" w:rsidP="00E20AA8">
      <w:pPr>
        <w:pStyle w:val="Heading2"/>
      </w:pPr>
      <w:bookmarkStart w:id="23" w:name="_Toc222607095"/>
      <w:r w:rsidRPr="00435D3D">
        <w:rPr>
          <w:caps w:val="0"/>
        </w:rPr>
        <w:t>Vođenje evidencije aktivnosti obrade (</w:t>
      </w:r>
      <w:r>
        <w:rPr>
          <w:caps w:val="0"/>
        </w:rPr>
        <w:t>ROPA</w:t>
      </w:r>
      <w:r w:rsidRPr="00435D3D">
        <w:rPr>
          <w:caps w:val="0"/>
        </w:rPr>
        <w:t>)</w:t>
      </w:r>
      <w:bookmarkEnd w:id="23"/>
    </w:p>
    <w:p w14:paraId="404ED988" w14:textId="455B95BD" w:rsidR="00435D3D" w:rsidRPr="00435D3D" w:rsidRDefault="00435D3D" w:rsidP="003F73DA">
      <w:pPr>
        <w:jc w:val="both"/>
        <w:rPr>
          <w:rFonts w:ascii="Candara" w:hAnsi="Candara"/>
        </w:rPr>
      </w:pPr>
      <w:r w:rsidRPr="00435D3D">
        <w:rPr>
          <w:rFonts w:ascii="Candara" w:hAnsi="Candara"/>
        </w:rPr>
        <w:t>Društvo vodi evidenciju aktivnosti obrade osobnih podataka sukladno regulatornim zahtjevima.</w:t>
      </w:r>
      <w:r w:rsidR="003F73DA">
        <w:rPr>
          <w:rFonts w:ascii="Candara" w:hAnsi="Candara"/>
        </w:rPr>
        <w:t xml:space="preserve"> </w:t>
      </w:r>
      <w:r w:rsidRPr="00435D3D">
        <w:rPr>
          <w:rFonts w:ascii="Candara" w:hAnsi="Candara"/>
        </w:rPr>
        <w:t>Evidencija mora sadržavati najmanje:</w:t>
      </w:r>
    </w:p>
    <w:p w14:paraId="2BFC01B6" w14:textId="77777777" w:rsidR="00435D3D" w:rsidRPr="00435D3D" w:rsidRDefault="00435D3D" w:rsidP="00E20AA8">
      <w:pPr>
        <w:numPr>
          <w:ilvl w:val="0"/>
          <w:numId w:val="23"/>
        </w:numPr>
        <w:jc w:val="both"/>
        <w:rPr>
          <w:rFonts w:ascii="Candara" w:hAnsi="Candara"/>
        </w:rPr>
      </w:pPr>
      <w:r w:rsidRPr="00435D3D">
        <w:rPr>
          <w:rFonts w:ascii="Candara" w:hAnsi="Candara"/>
        </w:rPr>
        <w:lastRenderedPageBreak/>
        <w:t>svrhu obrade</w:t>
      </w:r>
    </w:p>
    <w:p w14:paraId="7DDA6BA5" w14:textId="77777777" w:rsidR="00435D3D" w:rsidRPr="00435D3D" w:rsidRDefault="00435D3D" w:rsidP="00E20AA8">
      <w:pPr>
        <w:numPr>
          <w:ilvl w:val="0"/>
          <w:numId w:val="23"/>
        </w:numPr>
        <w:jc w:val="both"/>
        <w:rPr>
          <w:rFonts w:ascii="Candara" w:hAnsi="Candara"/>
        </w:rPr>
      </w:pPr>
      <w:r w:rsidRPr="00435D3D">
        <w:rPr>
          <w:rFonts w:ascii="Candara" w:hAnsi="Candara"/>
        </w:rPr>
        <w:t>kategorije ispitanika</w:t>
      </w:r>
    </w:p>
    <w:p w14:paraId="3F60928D" w14:textId="77777777" w:rsidR="00435D3D" w:rsidRPr="00435D3D" w:rsidRDefault="00435D3D" w:rsidP="00E20AA8">
      <w:pPr>
        <w:numPr>
          <w:ilvl w:val="0"/>
          <w:numId w:val="23"/>
        </w:numPr>
        <w:jc w:val="both"/>
        <w:rPr>
          <w:rFonts w:ascii="Candara" w:hAnsi="Candara"/>
        </w:rPr>
      </w:pPr>
      <w:r w:rsidRPr="00435D3D">
        <w:rPr>
          <w:rFonts w:ascii="Candara" w:hAnsi="Candara"/>
        </w:rPr>
        <w:t>kategorije podataka</w:t>
      </w:r>
    </w:p>
    <w:p w14:paraId="76E2FD91" w14:textId="77777777" w:rsidR="00435D3D" w:rsidRPr="00435D3D" w:rsidRDefault="00435D3D" w:rsidP="00E20AA8">
      <w:pPr>
        <w:numPr>
          <w:ilvl w:val="0"/>
          <w:numId w:val="23"/>
        </w:numPr>
        <w:jc w:val="both"/>
        <w:rPr>
          <w:rFonts w:ascii="Candara" w:hAnsi="Candara"/>
        </w:rPr>
      </w:pPr>
      <w:r w:rsidRPr="00435D3D">
        <w:rPr>
          <w:rFonts w:ascii="Candara" w:hAnsi="Candara"/>
        </w:rPr>
        <w:t>primatelje podataka</w:t>
      </w:r>
    </w:p>
    <w:p w14:paraId="7D26956A" w14:textId="77777777" w:rsidR="00435D3D" w:rsidRPr="00435D3D" w:rsidRDefault="00435D3D" w:rsidP="00E20AA8">
      <w:pPr>
        <w:numPr>
          <w:ilvl w:val="0"/>
          <w:numId w:val="23"/>
        </w:numPr>
        <w:jc w:val="both"/>
        <w:rPr>
          <w:rFonts w:ascii="Candara" w:hAnsi="Candara"/>
        </w:rPr>
      </w:pPr>
      <w:r w:rsidRPr="00435D3D">
        <w:rPr>
          <w:rFonts w:ascii="Candara" w:hAnsi="Candara"/>
        </w:rPr>
        <w:t>rokove čuvanja</w:t>
      </w:r>
    </w:p>
    <w:p w14:paraId="4C3EF95F" w14:textId="77777777" w:rsidR="00435D3D" w:rsidRPr="00435D3D" w:rsidRDefault="00435D3D" w:rsidP="00E20AA8">
      <w:pPr>
        <w:numPr>
          <w:ilvl w:val="0"/>
          <w:numId w:val="23"/>
        </w:numPr>
        <w:jc w:val="both"/>
        <w:rPr>
          <w:rFonts w:ascii="Candara" w:hAnsi="Candara"/>
        </w:rPr>
      </w:pPr>
      <w:r w:rsidRPr="00435D3D">
        <w:rPr>
          <w:rFonts w:ascii="Candara" w:hAnsi="Candara"/>
        </w:rPr>
        <w:t>primijenjene sigurnosne mjere</w:t>
      </w:r>
    </w:p>
    <w:p w14:paraId="19E39FBC" w14:textId="77777777" w:rsidR="00435D3D" w:rsidRDefault="00435D3D" w:rsidP="00E20AA8">
      <w:pPr>
        <w:jc w:val="both"/>
        <w:rPr>
          <w:rFonts w:ascii="Candara" w:hAnsi="Candara"/>
        </w:rPr>
      </w:pPr>
      <w:r w:rsidRPr="00435D3D">
        <w:rPr>
          <w:rFonts w:ascii="Candara" w:hAnsi="Candara"/>
        </w:rPr>
        <w:t>Evidencija se redovito ažurira i revidira.</w:t>
      </w:r>
    </w:p>
    <w:p w14:paraId="66979486" w14:textId="2B059758" w:rsidR="003F73DA" w:rsidRPr="00435D3D" w:rsidRDefault="00D465D5" w:rsidP="003F73DA">
      <w:pPr>
        <w:pStyle w:val="Heading2"/>
      </w:pPr>
      <w:bookmarkStart w:id="24" w:name="_Toc222607096"/>
      <w:r w:rsidRPr="00435D3D">
        <w:rPr>
          <w:caps w:val="0"/>
        </w:rPr>
        <w:t>Procjena učinka na zaštitu podataka (</w:t>
      </w:r>
      <w:r>
        <w:rPr>
          <w:caps w:val="0"/>
        </w:rPr>
        <w:t>DPIA</w:t>
      </w:r>
      <w:r w:rsidRPr="00435D3D">
        <w:rPr>
          <w:caps w:val="0"/>
        </w:rPr>
        <w:t>)</w:t>
      </w:r>
      <w:bookmarkEnd w:id="24"/>
    </w:p>
    <w:p w14:paraId="0A0F76B6" w14:textId="4DE7388A" w:rsidR="00435D3D" w:rsidRPr="00435D3D" w:rsidRDefault="00435D3D" w:rsidP="009E103D">
      <w:pPr>
        <w:jc w:val="both"/>
        <w:rPr>
          <w:rFonts w:ascii="Candara" w:hAnsi="Candara"/>
        </w:rPr>
      </w:pPr>
      <w:r w:rsidRPr="00435D3D">
        <w:rPr>
          <w:rFonts w:ascii="Candara" w:hAnsi="Candara"/>
        </w:rPr>
        <w:t>Procjena učinka na zaštitu podataka mora se provoditi kada obrada osobnih podataka može predstavljati visok rizik za prava i slobode ispitanika.</w:t>
      </w:r>
      <w:r w:rsidR="009E103D">
        <w:rPr>
          <w:rFonts w:ascii="Candara" w:hAnsi="Candara"/>
        </w:rPr>
        <w:t xml:space="preserve"> </w:t>
      </w:r>
      <w:r w:rsidRPr="00435D3D">
        <w:rPr>
          <w:rFonts w:ascii="Candara" w:hAnsi="Candara"/>
        </w:rPr>
        <w:t>DPIA se provodi osobito u slučajevima:</w:t>
      </w:r>
    </w:p>
    <w:p w14:paraId="0E49E0BD" w14:textId="77777777" w:rsidR="00435D3D" w:rsidRPr="00435D3D" w:rsidRDefault="00435D3D" w:rsidP="00E20AA8">
      <w:pPr>
        <w:numPr>
          <w:ilvl w:val="0"/>
          <w:numId w:val="24"/>
        </w:numPr>
        <w:jc w:val="both"/>
        <w:rPr>
          <w:rFonts w:ascii="Candara" w:hAnsi="Candara"/>
        </w:rPr>
      </w:pPr>
      <w:r w:rsidRPr="00435D3D">
        <w:rPr>
          <w:rFonts w:ascii="Candara" w:hAnsi="Candara"/>
        </w:rPr>
        <w:t>opsežne obrade osjetljivih podataka</w:t>
      </w:r>
    </w:p>
    <w:p w14:paraId="433F641D" w14:textId="77777777" w:rsidR="00435D3D" w:rsidRPr="00435D3D" w:rsidRDefault="00435D3D" w:rsidP="00E20AA8">
      <w:pPr>
        <w:numPr>
          <w:ilvl w:val="0"/>
          <w:numId w:val="24"/>
        </w:numPr>
        <w:jc w:val="both"/>
        <w:rPr>
          <w:rFonts w:ascii="Candara" w:hAnsi="Candara"/>
        </w:rPr>
      </w:pPr>
      <w:r w:rsidRPr="00435D3D">
        <w:rPr>
          <w:rFonts w:ascii="Candara" w:hAnsi="Candara"/>
        </w:rPr>
        <w:t>sustavnog praćenja pojedinaca</w:t>
      </w:r>
    </w:p>
    <w:p w14:paraId="71F081E0" w14:textId="77777777" w:rsidR="00435D3D" w:rsidRPr="00435D3D" w:rsidRDefault="00435D3D" w:rsidP="00E20AA8">
      <w:pPr>
        <w:numPr>
          <w:ilvl w:val="0"/>
          <w:numId w:val="24"/>
        </w:numPr>
        <w:jc w:val="both"/>
        <w:rPr>
          <w:rFonts w:ascii="Candara" w:hAnsi="Candara"/>
        </w:rPr>
      </w:pPr>
      <w:r w:rsidRPr="00435D3D">
        <w:rPr>
          <w:rFonts w:ascii="Candara" w:hAnsi="Candara"/>
        </w:rPr>
        <w:t>uvođenja novih tehnologija</w:t>
      </w:r>
    </w:p>
    <w:p w14:paraId="28021CD0" w14:textId="34639357" w:rsidR="00435D3D" w:rsidRPr="00435D3D" w:rsidRDefault="00435D3D" w:rsidP="009E103D">
      <w:pPr>
        <w:numPr>
          <w:ilvl w:val="0"/>
          <w:numId w:val="24"/>
        </w:numPr>
        <w:jc w:val="both"/>
        <w:rPr>
          <w:rFonts w:ascii="Candara" w:hAnsi="Candara"/>
        </w:rPr>
      </w:pPr>
      <w:r w:rsidRPr="00435D3D">
        <w:rPr>
          <w:rFonts w:ascii="Candara" w:hAnsi="Candara"/>
        </w:rPr>
        <w:t>automatiziranog donošenja odluka</w:t>
      </w:r>
    </w:p>
    <w:p w14:paraId="74180F4E" w14:textId="77777777" w:rsidR="00435D3D" w:rsidRPr="00435D3D" w:rsidRDefault="00435D3D" w:rsidP="00E20AA8">
      <w:pPr>
        <w:jc w:val="both"/>
        <w:rPr>
          <w:rFonts w:ascii="Candara" w:hAnsi="Candara"/>
        </w:rPr>
      </w:pPr>
      <w:r w:rsidRPr="00435D3D">
        <w:rPr>
          <w:rFonts w:ascii="Candara" w:hAnsi="Candara"/>
        </w:rPr>
        <w:t>Rezultati DPIA moraju biti dokumentirani.</w:t>
      </w:r>
    </w:p>
    <w:p w14:paraId="258722BC" w14:textId="72B60CB5" w:rsidR="003F73DA" w:rsidRPr="00435D3D" w:rsidRDefault="00D465D5" w:rsidP="003F73DA">
      <w:pPr>
        <w:pStyle w:val="Heading2"/>
      </w:pPr>
      <w:bookmarkStart w:id="25" w:name="_Toc222607097"/>
      <w:r w:rsidRPr="00435D3D">
        <w:rPr>
          <w:caps w:val="0"/>
        </w:rPr>
        <w:t>Prijava povrede osobnih podataka</w:t>
      </w:r>
      <w:bookmarkEnd w:id="25"/>
    </w:p>
    <w:p w14:paraId="2D95DC66" w14:textId="1F93CADE" w:rsidR="00435D3D" w:rsidRPr="00435D3D" w:rsidRDefault="00435D3D" w:rsidP="003F73DA">
      <w:pPr>
        <w:jc w:val="both"/>
        <w:rPr>
          <w:rFonts w:ascii="Candara" w:hAnsi="Candara"/>
        </w:rPr>
      </w:pPr>
      <w:r w:rsidRPr="00435D3D">
        <w:rPr>
          <w:rFonts w:ascii="Candara" w:hAnsi="Candara"/>
        </w:rPr>
        <w:t>Svaka povreda osobnih podataka mora se odmah prijaviti nadležnoj osobi unutar Društva.</w:t>
      </w:r>
      <w:r w:rsidR="003F73DA">
        <w:rPr>
          <w:rFonts w:ascii="Candara" w:hAnsi="Candara"/>
        </w:rPr>
        <w:t xml:space="preserve"> </w:t>
      </w:r>
      <w:r w:rsidRPr="00435D3D">
        <w:rPr>
          <w:rFonts w:ascii="Candara" w:hAnsi="Candara"/>
        </w:rPr>
        <w:t>U slučaju povrede osobnih podataka:</w:t>
      </w:r>
    </w:p>
    <w:p w14:paraId="6934EEBF" w14:textId="77777777" w:rsidR="00435D3D" w:rsidRPr="00435D3D" w:rsidRDefault="00435D3D" w:rsidP="00E20AA8">
      <w:pPr>
        <w:numPr>
          <w:ilvl w:val="0"/>
          <w:numId w:val="25"/>
        </w:numPr>
        <w:jc w:val="both"/>
        <w:rPr>
          <w:rFonts w:ascii="Candara" w:hAnsi="Candara"/>
        </w:rPr>
      </w:pPr>
      <w:r w:rsidRPr="00435D3D">
        <w:rPr>
          <w:rFonts w:ascii="Candara" w:hAnsi="Candara"/>
        </w:rPr>
        <w:t>provodi se procjena rizika za prava i slobode ispitanika</w:t>
      </w:r>
    </w:p>
    <w:p w14:paraId="2EB81058" w14:textId="77777777" w:rsidR="00435D3D" w:rsidRPr="00435D3D" w:rsidRDefault="00435D3D" w:rsidP="00E20AA8">
      <w:pPr>
        <w:numPr>
          <w:ilvl w:val="0"/>
          <w:numId w:val="25"/>
        </w:numPr>
        <w:jc w:val="both"/>
        <w:rPr>
          <w:rFonts w:ascii="Candara" w:hAnsi="Candara"/>
        </w:rPr>
      </w:pPr>
      <w:r w:rsidRPr="00435D3D">
        <w:rPr>
          <w:rFonts w:ascii="Candara" w:hAnsi="Candara"/>
        </w:rPr>
        <w:t>nadzorno tijelo se obavještava bez nepotrebnog odgađanja, a najkasnije u roku od 72 sata od saznanja za povredu</w:t>
      </w:r>
    </w:p>
    <w:p w14:paraId="53B60716" w14:textId="161475AB" w:rsidR="00435D3D" w:rsidRPr="00435D3D" w:rsidRDefault="00435D3D" w:rsidP="003F73DA">
      <w:pPr>
        <w:numPr>
          <w:ilvl w:val="0"/>
          <w:numId w:val="25"/>
        </w:numPr>
        <w:jc w:val="both"/>
        <w:rPr>
          <w:rFonts w:ascii="Candara" w:hAnsi="Candara"/>
        </w:rPr>
      </w:pPr>
      <w:r w:rsidRPr="00435D3D">
        <w:rPr>
          <w:rFonts w:ascii="Candara" w:hAnsi="Candara"/>
        </w:rPr>
        <w:t>ispitanici se obavještavaju ako postoji visok rizik za njihova prava i slobode</w:t>
      </w:r>
    </w:p>
    <w:p w14:paraId="093AB15C" w14:textId="77777777" w:rsidR="00435D3D" w:rsidRPr="00435D3D" w:rsidRDefault="00435D3D" w:rsidP="00E20AA8">
      <w:pPr>
        <w:jc w:val="both"/>
        <w:rPr>
          <w:rFonts w:ascii="Candara" w:hAnsi="Candara"/>
        </w:rPr>
      </w:pPr>
      <w:r w:rsidRPr="00435D3D">
        <w:rPr>
          <w:rFonts w:ascii="Candara" w:hAnsi="Candara"/>
        </w:rPr>
        <w:t>Postupak prijave i obrade povreda mora biti dokumentiran.</w:t>
      </w:r>
    </w:p>
    <w:p w14:paraId="765C1D97" w14:textId="6CF47181" w:rsidR="003F73DA" w:rsidRPr="00181D21" w:rsidRDefault="00181D21" w:rsidP="00181D21">
      <w:pPr>
        <w:pStyle w:val="Heading2"/>
      </w:pPr>
      <w:bookmarkStart w:id="26" w:name="_Toc222607098"/>
      <w:r w:rsidRPr="00181D21">
        <w:rPr>
          <w:caps w:val="0"/>
        </w:rPr>
        <w:t>Rokovi čuvanja i brisanje podataka</w:t>
      </w:r>
      <w:bookmarkEnd w:id="26"/>
    </w:p>
    <w:p w14:paraId="4731DD7C" w14:textId="6EE98780" w:rsidR="00435D3D" w:rsidRPr="002D2DC8" w:rsidRDefault="00435D3D" w:rsidP="009E103D">
      <w:pPr>
        <w:jc w:val="both"/>
        <w:rPr>
          <w:rFonts w:ascii="Candara" w:hAnsi="Candara"/>
        </w:rPr>
      </w:pPr>
      <w:r w:rsidRPr="00435D3D">
        <w:rPr>
          <w:rFonts w:ascii="Candara" w:hAnsi="Candara"/>
        </w:rPr>
        <w:t>Osobni podaci moraju se čuvati samo onoliko dugo koliko je nužno za ostvarenje svrhe obrade ili ispunjenje zakonskih obveza.</w:t>
      </w:r>
      <w:r w:rsidR="003F73DA">
        <w:rPr>
          <w:rFonts w:ascii="Candara" w:hAnsi="Candara"/>
        </w:rPr>
        <w:t xml:space="preserve"> </w:t>
      </w:r>
      <w:r w:rsidRPr="00435D3D">
        <w:rPr>
          <w:rFonts w:ascii="Candara" w:hAnsi="Candara"/>
        </w:rPr>
        <w:t>Društvo mora imati definirane rokove čuvanja podataka i postupke sigurnog brisanja ili anonimizacije.</w:t>
      </w:r>
    </w:p>
    <w:p w14:paraId="1132DEF3" w14:textId="68770EB0" w:rsidR="008325C5" w:rsidRPr="00181D21" w:rsidRDefault="00BC6F9F" w:rsidP="00181D21">
      <w:pPr>
        <w:pStyle w:val="Heading2"/>
      </w:pPr>
      <w:bookmarkStart w:id="27" w:name="_Toc222607099"/>
      <w:r w:rsidRPr="00181D21">
        <w:rPr>
          <w:caps w:val="0"/>
        </w:rPr>
        <w:t>Klasifikacija podataka</w:t>
      </w:r>
      <w:bookmarkEnd w:id="27"/>
    </w:p>
    <w:p w14:paraId="0CF82125" w14:textId="5F67A14E" w:rsidR="00325B63" w:rsidRDefault="008325C5" w:rsidP="007F4EE0">
      <w:pPr>
        <w:rPr>
          <w:rFonts w:ascii="Candara" w:hAnsi="Candara"/>
        </w:rPr>
      </w:pPr>
      <w:r w:rsidRPr="002D2DC8">
        <w:rPr>
          <w:rFonts w:ascii="Candara" w:hAnsi="Candara"/>
        </w:rPr>
        <w:t xml:space="preserve">Podaci koji se prikupljaju, pohranjuju, obrađuju ili prosljeđuju resursima informacijskog sustava </w:t>
      </w:r>
      <w:r w:rsidR="00AE0ACE" w:rsidRPr="002D2DC8">
        <w:rPr>
          <w:rFonts w:ascii="Candara" w:hAnsi="Candara"/>
        </w:rPr>
        <w:t>Društva</w:t>
      </w:r>
      <w:r w:rsidRPr="002D2DC8">
        <w:rPr>
          <w:rFonts w:ascii="Candara" w:hAnsi="Candara"/>
        </w:rPr>
        <w:t xml:space="preserve"> moraju se označiti jednim sljedećih klasifikacijskih razreda:</w:t>
      </w:r>
    </w:p>
    <w:p w14:paraId="29C98580" w14:textId="1E80C85D" w:rsidR="00325B63" w:rsidRPr="00325B63" w:rsidRDefault="00325B63" w:rsidP="00325B63">
      <w:pPr>
        <w:rPr>
          <w:rFonts w:ascii="Candara" w:hAnsi="Candara"/>
        </w:rPr>
      </w:pPr>
    </w:p>
    <w:tbl>
      <w:tblPr>
        <w:tblStyle w:val="TableGrid"/>
        <w:tblW w:w="0" w:type="auto"/>
        <w:tblBorders>
          <w:top w:val="none" w:sz="0" w:space="0" w:color="auto"/>
          <w:left w:val="none" w:sz="0" w:space="0" w:color="auto"/>
          <w:bottom w:val="single" w:sz="4"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325B63" w14:paraId="1C3486FF" w14:textId="77777777" w:rsidTr="007F4EE0">
        <w:tc>
          <w:tcPr>
            <w:tcW w:w="2830" w:type="dxa"/>
            <w:tcBorders>
              <w:bottom w:val="single" w:sz="4" w:space="0" w:color="44546A" w:themeColor="text2"/>
            </w:tcBorders>
          </w:tcPr>
          <w:p w14:paraId="25DED9E4" w14:textId="14E0FDFF" w:rsidR="00325B63" w:rsidRDefault="00325B63" w:rsidP="00325B63">
            <w:pPr>
              <w:rPr>
                <w:rFonts w:ascii="Candara" w:hAnsi="Candara"/>
              </w:rPr>
            </w:pPr>
            <w:r w:rsidRPr="00325B63">
              <w:rPr>
                <w:rFonts w:ascii="Candara" w:hAnsi="Candara"/>
              </w:rPr>
              <w:t>Javno (Public)</w:t>
            </w:r>
          </w:p>
        </w:tc>
        <w:tc>
          <w:tcPr>
            <w:tcW w:w="6232" w:type="dxa"/>
            <w:tcBorders>
              <w:bottom w:val="single" w:sz="4" w:space="0" w:color="44546A" w:themeColor="text2"/>
            </w:tcBorders>
          </w:tcPr>
          <w:p w14:paraId="7159C702" w14:textId="5F284F05" w:rsidR="00325B63" w:rsidRDefault="00325B63" w:rsidP="00325B63">
            <w:pPr>
              <w:rPr>
                <w:rFonts w:ascii="Candara" w:hAnsi="Candara"/>
              </w:rPr>
            </w:pPr>
            <w:r w:rsidRPr="00325B63">
              <w:rPr>
                <w:rFonts w:ascii="Candara" w:hAnsi="Candara"/>
              </w:rPr>
              <w:t>Podaci namijenjeni javnoj distribuciji bez ograničenja.</w:t>
            </w:r>
          </w:p>
        </w:tc>
      </w:tr>
      <w:tr w:rsidR="00325B63" w14:paraId="5FF7BF50" w14:textId="77777777" w:rsidTr="007F4EE0">
        <w:tc>
          <w:tcPr>
            <w:tcW w:w="2830" w:type="dxa"/>
            <w:tcBorders>
              <w:top w:val="single" w:sz="4" w:space="0" w:color="44546A" w:themeColor="text2"/>
              <w:bottom w:val="single" w:sz="4" w:space="0" w:color="44546A" w:themeColor="text2"/>
            </w:tcBorders>
          </w:tcPr>
          <w:p w14:paraId="636886FF" w14:textId="77777777" w:rsidR="00325B63" w:rsidRPr="00325B63" w:rsidRDefault="00325B63" w:rsidP="00325B63">
            <w:pPr>
              <w:rPr>
                <w:rFonts w:ascii="Candara" w:hAnsi="Candara"/>
              </w:rPr>
            </w:pPr>
            <w:r w:rsidRPr="00325B63">
              <w:rPr>
                <w:rFonts w:ascii="Candara" w:hAnsi="Candara"/>
              </w:rPr>
              <w:t>Interno (Internal)</w:t>
            </w:r>
          </w:p>
          <w:p w14:paraId="262BB470" w14:textId="77777777" w:rsidR="00325B63" w:rsidRDefault="00325B63" w:rsidP="00325B63">
            <w:pPr>
              <w:rPr>
                <w:rFonts w:ascii="Candara" w:hAnsi="Candara"/>
              </w:rPr>
            </w:pPr>
          </w:p>
        </w:tc>
        <w:tc>
          <w:tcPr>
            <w:tcW w:w="6232" w:type="dxa"/>
            <w:tcBorders>
              <w:top w:val="single" w:sz="4" w:space="0" w:color="44546A" w:themeColor="text2"/>
              <w:bottom w:val="single" w:sz="4" w:space="0" w:color="44546A" w:themeColor="text2"/>
            </w:tcBorders>
          </w:tcPr>
          <w:p w14:paraId="75B5F152" w14:textId="3227352B" w:rsidR="00325B63" w:rsidRDefault="00325B63" w:rsidP="00325B63">
            <w:pPr>
              <w:rPr>
                <w:rFonts w:ascii="Candara" w:hAnsi="Candara"/>
              </w:rPr>
            </w:pPr>
            <w:r w:rsidRPr="00325B63">
              <w:rPr>
                <w:rFonts w:ascii="Candara" w:hAnsi="Candara"/>
              </w:rPr>
              <w:t>Podaci namijenjeni isključivo zaposlenicima i ugovornim partnerima Društva.</w:t>
            </w:r>
          </w:p>
        </w:tc>
      </w:tr>
      <w:tr w:rsidR="00325B63" w14:paraId="4D684861" w14:textId="77777777" w:rsidTr="007F4EE0">
        <w:tc>
          <w:tcPr>
            <w:tcW w:w="2830" w:type="dxa"/>
            <w:tcBorders>
              <w:top w:val="single" w:sz="4" w:space="0" w:color="44546A" w:themeColor="text2"/>
              <w:bottom w:val="single" w:sz="4" w:space="0" w:color="44546A" w:themeColor="text2"/>
            </w:tcBorders>
          </w:tcPr>
          <w:p w14:paraId="1C8E65D5" w14:textId="77777777" w:rsidR="00325B63" w:rsidRPr="00325B63" w:rsidRDefault="00325B63" w:rsidP="00325B63">
            <w:pPr>
              <w:rPr>
                <w:rFonts w:ascii="Candara" w:hAnsi="Candara"/>
              </w:rPr>
            </w:pPr>
            <w:r w:rsidRPr="00325B63">
              <w:rPr>
                <w:rFonts w:ascii="Candara" w:hAnsi="Candara"/>
              </w:rPr>
              <w:t>Povjerljivo (Confidential)</w:t>
            </w:r>
          </w:p>
          <w:p w14:paraId="3E7348E3" w14:textId="77777777" w:rsidR="00325B63" w:rsidRDefault="00325B63" w:rsidP="00325B63">
            <w:pPr>
              <w:rPr>
                <w:rFonts w:ascii="Candara" w:hAnsi="Candara"/>
              </w:rPr>
            </w:pPr>
          </w:p>
        </w:tc>
        <w:tc>
          <w:tcPr>
            <w:tcW w:w="6232" w:type="dxa"/>
            <w:tcBorders>
              <w:top w:val="single" w:sz="4" w:space="0" w:color="44546A" w:themeColor="text2"/>
              <w:bottom w:val="single" w:sz="4" w:space="0" w:color="44546A" w:themeColor="text2"/>
            </w:tcBorders>
          </w:tcPr>
          <w:p w14:paraId="67C00AB9" w14:textId="1160C622" w:rsidR="00325B63" w:rsidRDefault="00325B63" w:rsidP="00325B63">
            <w:pPr>
              <w:rPr>
                <w:rFonts w:ascii="Candara" w:hAnsi="Candara"/>
              </w:rPr>
            </w:pPr>
            <w:r w:rsidRPr="00325B63">
              <w:rPr>
                <w:rFonts w:ascii="Candara" w:hAnsi="Candara"/>
              </w:rPr>
              <w:t>Podaci čije neovlašteno otkrivanje može uzrokovati reputacijsku, financijsku ili regulatornu štetu.</w:t>
            </w:r>
          </w:p>
        </w:tc>
      </w:tr>
      <w:tr w:rsidR="00325B63" w14:paraId="5E747926" w14:textId="77777777" w:rsidTr="007F4EE0">
        <w:tc>
          <w:tcPr>
            <w:tcW w:w="2830" w:type="dxa"/>
            <w:tcBorders>
              <w:top w:val="single" w:sz="4" w:space="0" w:color="44546A" w:themeColor="text2"/>
            </w:tcBorders>
          </w:tcPr>
          <w:p w14:paraId="34AD7DAB" w14:textId="5D2F3FF1" w:rsidR="00325B63" w:rsidRDefault="00325B63" w:rsidP="00325B63">
            <w:pPr>
              <w:rPr>
                <w:rFonts w:ascii="Candara" w:hAnsi="Candara"/>
              </w:rPr>
            </w:pPr>
            <w:r w:rsidRPr="00325B63">
              <w:rPr>
                <w:rFonts w:ascii="Candara" w:hAnsi="Candara"/>
              </w:rPr>
              <w:t>Strogo povjerljivo (Strictly Confidential)</w:t>
            </w:r>
          </w:p>
        </w:tc>
        <w:tc>
          <w:tcPr>
            <w:tcW w:w="6232" w:type="dxa"/>
            <w:tcBorders>
              <w:top w:val="single" w:sz="4" w:space="0" w:color="44546A" w:themeColor="text2"/>
            </w:tcBorders>
          </w:tcPr>
          <w:p w14:paraId="7EBAC715" w14:textId="427B0D4B" w:rsidR="00325B63" w:rsidRDefault="00325B63" w:rsidP="00325B63">
            <w:pPr>
              <w:rPr>
                <w:rFonts w:ascii="Candara" w:hAnsi="Candara"/>
              </w:rPr>
            </w:pPr>
            <w:r w:rsidRPr="00325B63">
              <w:rPr>
                <w:rFonts w:ascii="Candara" w:hAnsi="Candara"/>
              </w:rPr>
              <w:t>Osobni podaci, poslovne tajne, financijski podaci, podaci klijenata i zaposlenika.</w:t>
            </w:r>
          </w:p>
        </w:tc>
      </w:tr>
    </w:tbl>
    <w:p w14:paraId="3740972E" w14:textId="77777777" w:rsidR="007F4EE0" w:rsidRDefault="007F4EE0" w:rsidP="00325B63">
      <w:pPr>
        <w:rPr>
          <w:rFonts w:ascii="Candara" w:hAnsi="Candara"/>
        </w:rPr>
      </w:pPr>
    </w:p>
    <w:p w14:paraId="174F4AA1" w14:textId="4F3F8A9D" w:rsidR="00325B63" w:rsidRPr="002D2DC8" w:rsidRDefault="00325B63" w:rsidP="007F4EE0">
      <w:pPr>
        <w:rPr>
          <w:rFonts w:ascii="Candara" w:hAnsi="Candara"/>
        </w:rPr>
      </w:pPr>
      <w:r w:rsidRPr="00325B63">
        <w:rPr>
          <w:rFonts w:ascii="Candara" w:hAnsi="Candara"/>
        </w:rPr>
        <w:lastRenderedPageBreak/>
        <w:t>Za svaku razinu primjenjuju se odgovarajuće tehničke i organizacijske mjere, uključujući kontrolu pristupa, enkripciju, logging i ograničenje distribucije.</w:t>
      </w:r>
    </w:p>
    <w:p w14:paraId="1132DEFB" w14:textId="14101790" w:rsidR="008325C5" w:rsidRPr="002D2DC8" w:rsidRDefault="00BC6F9F" w:rsidP="00D47C36">
      <w:pPr>
        <w:pStyle w:val="Heading2"/>
      </w:pPr>
      <w:bookmarkStart w:id="28" w:name="_Toc222607100"/>
      <w:r w:rsidRPr="002D2DC8">
        <w:rPr>
          <w:caps w:val="0"/>
        </w:rPr>
        <w:t>Korištenje povjerljivih podataka</w:t>
      </w:r>
      <w:bookmarkEnd w:id="28"/>
    </w:p>
    <w:p w14:paraId="1132DEFE" w14:textId="0B3AEE41" w:rsidR="008325C5" w:rsidRPr="002D2DC8" w:rsidRDefault="008325C5" w:rsidP="009E103D">
      <w:pPr>
        <w:jc w:val="both"/>
        <w:rPr>
          <w:rFonts w:ascii="Candara" w:hAnsi="Candara"/>
        </w:rPr>
      </w:pPr>
      <w:r w:rsidRPr="002D2DC8">
        <w:rPr>
          <w:rFonts w:ascii="Candara" w:hAnsi="Candara"/>
        </w:rPr>
        <w:t>Korisnici moraju biti upoznati sa klasifikacijskim razredom podataka kojima pristupaju ili koje koriste, te moraju poznavati sigurnosne mjere koje se odnose na pojedini klasifikacijski razred.</w:t>
      </w:r>
      <w:r w:rsidR="009E103D">
        <w:rPr>
          <w:rFonts w:ascii="Candara" w:hAnsi="Candara"/>
        </w:rPr>
        <w:t xml:space="preserve"> </w:t>
      </w:r>
      <w:r w:rsidRPr="002D2DC8">
        <w:rPr>
          <w:rFonts w:ascii="Candara" w:hAnsi="Candara"/>
        </w:rPr>
        <w:t>Sigurnosne mjere za podatke koji su klasificirani razredom „Strogo povjerljivo“ i „Povjerljivo“ uključuju, minimalno, sljedeće odredbe:</w:t>
      </w:r>
    </w:p>
    <w:p w14:paraId="1132DEFF" w14:textId="77777777" w:rsidR="008325C5" w:rsidRPr="002D2DC8" w:rsidRDefault="008325C5" w:rsidP="00B92AF9">
      <w:pPr>
        <w:pStyle w:val="ListParagraph"/>
        <w:numPr>
          <w:ilvl w:val="0"/>
          <w:numId w:val="6"/>
        </w:numPr>
        <w:ind w:left="851" w:hanging="491"/>
        <w:rPr>
          <w:rFonts w:ascii="Candara" w:hAnsi="Candara"/>
        </w:rPr>
      </w:pPr>
      <w:r w:rsidRPr="002D2DC8">
        <w:rPr>
          <w:rFonts w:ascii="Candara" w:hAnsi="Candara"/>
        </w:rPr>
        <w:t>ovi podaci se ne smiju slati elektroničkom poštom u nekriptiranom, tj. čitljivom obliku</w:t>
      </w:r>
    </w:p>
    <w:p w14:paraId="1132DF00" w14:textId="77777777" w:rsidR="008325C5" w:rsidRPr="002D2DC8" w:rsidRDefault="008325C5" w:rsidP="00B92AF9">
      <w:pPr>
        <w:pStyle w:val="ListParagraph"/>
        <w:numPr>
          <w:ilvl w:val="0"/>
          <w:numId w:val="6"/>
        </w:numPr>
        <w:ind w:left="851" w:hanging="491"/>
        <w:rPr>
          <w:rFonts w:ascii="Candara" w:hAnsi="Candara"/>
        </w:rPr>
      </w:pPr>
      <w:r w:rsidRPr="002D2DC8">
        <w:rPr>
          <w:rFonts w:ascii="Candara" w:hAnsi="Candara"/>
        </w:rPr>
        <w:t xml:space="preserve">u slučaju da se pohranjuju na prijenosnim medijima koji se iznose iz </w:t>
      </w:r>
      <w:r w:rsidR="00AE0ACE" w:rsidRPr="002D2DC8">
        <w:rPr>
          <w:rFonts w:ascii="Candara" w:hAnsi="Candara"/>
        </w:rPr>
        <w:t>Društva</w:t>
      </w:r>
      <w:r w:rsidRPr="002D2DC8">
        <w:rPr>
          <w:rFonts w:ascii="Candara" w:hAnsi="Candara"/>
        </w:rPr>
        <w:t>, ovi podaci moraju biti kriptirani</w:t>
      </w:r>
    </w:p>
    <w:p w14:paraId="1132DF01" w14:textId="77777777" w:rsidR="008325C5" w:rsidRPr="002D2DC8" w:rsidRDefault="008325C5" w:rsidP="00B92AF9">
      <w:pPr>
        <w:pStyle w:val="ListParagraph"/>
        <w:numPr>
          <w:ilvl w:val="0"/>
          <w:numId w:val="6"/>
        </w:numPr>
        <w:ind w:left="851" w:hanging="491"/>
        <w:rPr>
          <w:rFonts w:ascii="Candara" w:hAnsi="Candara"/>
        </w:rPr>
      </w:pPr>
      <w:r w:rsidRPr="002D2DC8">
        <w:rPr>
          <w:rFonts w:ascii="Candara" w:hAnsi="Candara"/>
        </w:rPr>
        <w:t>u slučaju ispisa, kopiranja ili slanja faksom, potrebno je osigurati neposrednu prisutnost djelatnika uz dokumente s povjerljivim podacima.</w:t>
      </w:r>
    </w:p>
    <w:p w14:paraId="1132DF02" w14:textId="2DA5F5CC" w:rsidR="008325C5" w:rsidRPr="002D2DC8" w:rsidRDefault="00BC6F9F" w:rsidP="00D47C36">
      <w:pPr>
        <w:pStyle w:val="Heading2"/>
      </w:pPr>
      <w:bookmarkStart w:id="29" w:name="_Toc222607101"/>
      <w:r w:rsidRPr="002D2DC8">
        <w:rPr>
          <w:caps w:val="0"/>
        </w:rPr>
        <w:t>Pristup povjerljivim podacima</w:t>
      </w:r>
      <w:bookmarkEnd w:id="29"/>
    </w:p>
    <w:p w14:paraId="1132DF04" w14:textId="77777777" w:rsidR="008325C5" w:rsidRPr="002D2DC8" w:rsidRDefault="008325C5" w:rsidP="009E103D">
      <w:pPr>
        <w:jc w:val="both"/>
        <w:rPr>
          <w:rFonts w:ascii="Candara" w:hAnsi="Candara"/>
        </w:rPr>
      </w:pPr>
      <w:r w:rsidRPr="002D2DC8">
        <w:rPr>
          <w:rFonts w:ascii="Candara" w:hAnsi="Candara"/>
        </w:rPr>
        <w:t>Pristup podacima koji su klasificirani razredom „Strogo povjerljivo“ određuju se neposrednim uključivanjem korisničkog računa ovlaštene osobe u pristupnu listu, dok se pristup podataka putem korisničkih grupa dozvoljava samo u iznimnim situacijama.</w:t>
      </w:r>
    </w:p>
    <w:p w14:paraId="1132DF05" w14:textId="77777777" w:rsidR="008325C5" w:rsidRPr="002D2DC8" w:rsidRDefault="008325C5" w:rsidP="008325C5">
      <w:pPr>
        <w:pStyle w:val="Heading1"/>
      </w:pPr>
      <w:bookmarkStart w:id="30" w:name="_Toc222607102"/>
      <w:r w:rsidRPr="002D2DC8">
        <w:rPr>
          <w:rFonts w:eastAsiaTheme="minorEastAsia"/>
        </w:rPr>
        <w:t>Ljudski resursi i informacijska sigurnost</w:t>
      </w:r>
      <w:bookmarkEnd w:id="30"/>
    </w:p>
    <w:p w14:paraId="1132DF06" w14:textId="381D7685" w:rsidR="008325C5" w:rsidRPr="002D2DC8" w:rsidRDefault="00BC6F9F" w:rsidP="00D47C36">
      <w:pPr>
        <w:pStyle w:val="Heading2"/>
      </w:pPr>
      <w:bookmarkStart w:id="31" w:name="_Toc222607103"/>
      <w:r w:rsidRPr="002D2DC8">
        <w:rPr>
          <w:caps w:val="0"/>
        </w:rPr>
        <w:t>Ciljevi</w:t>
      </w:r>
      <w:bookmarkEnd w:id="31"/>
    </w:p>
    <w:p w14:paraId="1132DF0A" w14:textId="706C16B3" w:rsidR="008325C5" w:rsidRPr="002D2DC8" w:rsidRDefault="003B4271" w:rsidP="009E103D">
      <w:pPr>
        <w:jc w:val="both"/>
        <w:rPr>
          <w:rFonts w:ascii="Candara" w:hAnsi="Candara"/>
        </w:rPr>
      </w:pPr>
      <w:r w:rsidRPr="002D2DC8">
        <w:rPr>
          <w:rFonts w:ascii="Candara" w:hAnsi="Candara"/>
        </w:rPr>
        <w:t>Tvrtka</w:t>
      </w:r>
      <w:r w:rsidR="008325C5" w:rsidRPr="002D2DC8">
        <w:rPr>
          <w:rFonts w:ascii="Candara" w:hAnsi="Candara"/>
        </w:rPr>
        <w:t xml:space="preserve"> provodi formalne mjere kroz koje će se osigurati primjena odredbi Politike sigurnosti informacijskog sustava i drugih internih akata koji proizlaze iz ove Politike od strane djelatnika </w:t>
      </w:r>
      <w:r w:rsidR="00AE0ACE" w:rsidRPr="002D2DC8">
        <w:rPr>
          <w:rFonts w:ascii="Candara" w:hAnsi="Candara"/>
        </w:rPr>
        <w:t>Društva</w:t>
      </w:r>
      <w:r w:rsidR="008325C5" w:rsidRPr="002D2DC8">
        <w:rPr>
          <w:rFonts w:ascii="Candara" w:hAnsi="Candara"/>
        </w:rPr>
        <w:t>.</w:t>
      </w:r>
      <w:r w:rsidR="009E103D">
        <w:rPr>
          <w:rFonts w:ascii="Candara" w:hAnsi="Candara"/>
        </w:rPr>
        <w:t xml:space="preserve"> </w:t>
      </w:r>
      <w:r w:rsidR="008325C5" w:rsidRPr="002D2DC8">
        <w:rPr>
          <w:rFonts w:ascii="Candara" w:hAnsi="Candara"/>
        </w:rPr>
        <w:t xml:space="preserve">Djelatnici </w:t>
      </w:r>
      <w:r w:rsidR="00AE0ACE" w:rsidRPr="002D2DC8">
        <w:rPr>
          <w:rFonts w:ascii="Candara" w:hAnsi="Candara"/>
        </w:rPr>
        <w:t>Društva</w:t>
      </w:r>
      <w:r w:rsidR="008325C5" w:rsidRPr="002D2DC8">
        <w:rPr>
          <w:rFonts w:ascii="Candara" w:hAnsi="Candara"/>
        </w:rPr>
        <w:t xml:space="preserve"> moraju biti upoznati sa svim formalnim zahtjevima koji se odnose na pridržavanje odredbi Politike sigurnosti informacijskog sustava. </w:t>
      </w:r>
      <w:r w:rsidR="009E103D">
        <w:rPr>
          <w:rFonts w:ascii="Candara" w:hAnsi="Candara"/>
        </w:rPr>
        <w:t xml:space="preserve"> </w:t>
      </w:r>
      <w:r w:rsidR="008325C5" w:rsidRPr="002D2DC8">
        <w:rPr>
          <w:rFonts w:ascii="Candara" w:hAnsi="Candara"/>
        </w:rPr>
        <w:t xml:space="preserve">Djelatnici </w:t>
      </w:r>
      <w:r w:rsidR="00AE0ACE" w:rsidRPr="002D2DC8">
        <w:rPr>
          <w:rFonts w:ascii="Candara" w:hAnsi="Candara"/>
        </w:rPr>
        <w:t>Društva</w:t>
      </w:r>
      <w:r w:rsidR="008325C5" w:rsidRPr="002D2DC8">
        <w:rPr>
          <w:rFonts w:ascii="Candara" w:hAnsi="Candara"/>
        </w:rPr>
        <w:t xml:space="preserve"> moraju biti pravovremeno i redoviti obavještavani o svim tehničkim i proceduralnim mjerama koje provode u svom radu.</w:t>
      </w:r>
    </w:p>
    <w:p w14:paraId="1132DF0B" w14:textId="1F2A1C99" w:rsidR="008325C5" w:rsidRPr="002D2DC8" w:rsidRDefault="00BC6F9F" w:rsidP="00D47C36">
      <w:pPr>
        <w:pStyle w:val="Heading2"/>
      </w:pPr>
      <w:bookmarkStart w:id="32" w:name="_Toc222607104"/>
      <w:r w:rsidRPr="002D2DC8">
        <w:rPr>
          <w:caps w:val="0"/>
        </w:rPr>
        <w:t>Izjava korisnika</w:t>
      </w:r>
      <w:bookmarkEnd w:id="32"/>
    </w:p>
    <w:p w14:paraId="1132DF0E" w14:textId="2F033ACA" w:rsidR="008325C5" w:rsidRPr="002D2DC8" w:rsidRDefault="008325C5" w:rsidP="009E103D">
      <w:pPr>
        <w:jc w:val="both"/>
        <w:rPr>
          <w:rFonts w:ascii="Candara" w:hAnsi="Candara"/>
        </w:rPr>
      </w:pPr>
      <w:r w:rsidRPr="002D2DC8">
        <w:rPr>
          <w:rFonts w:ascii="Candara" w:hAnsi="Candara"/>
        </w:rPr>
        <w:t xml:space="preserve">Svi djelatnici </w:t>
      </w:r>
      <w:r w:rsidR="00AE0ACE" w:rsidRPr="002D2DC8">
        <w:rPr>
          <w:rFonts w:ascii="Candara" w:hAnsi="Candara"/>
        </w:rPr>
        <w:t>Društva</w:t>
      </w:r>
      <w:r w:rsidRPr="002D2DC8">
        <w:rPr>
          <w:rFonts w:ascii="Candara" w:hAnsi="Candara"/>
        </w:rPr>
        <w:t xml:space="preserve"> prilikom zapošljavanja potpisuju izjavu o prihvaćanju odredbi Politike sigurnosti informacijskog sustava ili drugih internih akata kojima se uređuje upotreba informatički usluga i podataka. Takva izjava sastavni je dio Ugovora o radu.</w:t>
      </w:r>
    </w:p>
    <w:p w14:paraId="1132DF0F" w14:textId="720EAFD6" w:rsidR="008325C5" w:rsidRPr="002D2DC8" w:rsidRDefault="00BC6F9F" w:rsidP="00D47C36">
      <w:pPr>
        <w:pStyle w:val="Heading2"/>
      </w:pPr>
      <w:bookmarkStart w:id="33" w:name="_Toc222607105"/>
      <w:r w:rsidRPr="002D2DC8">
        <w:rPr>
          <w:caps w:val="0"/>
        </w:rPr>
        <w:t>Edukacija korisnika</w:t>
      </w:r>
      <w:bookmarkEnd w:id="33"/>
    </w:p>
    <w:p w14:paraId="1132DF12" w14:textId="0831B40F" w:rsidR="008325C5" w:rsidRDefault="008325C5" w:rsidP="009E103D">
      <w:pPr>
        <w:jc w:val="both"/>
        <w:rPr>
          <w:rFonts w:ascii="Candara" w:hAnsi="Candara"/>
        </w:rPr>
      </w:pPr>
      <w:r w:rsidRPr="002D2DC8">
        <w:rPr>
          <w:rFonts w:ascii="Candara" w:hAnsi="Candara"/>
        </w:rPr>
        <w:t xml:space="preserve">Korisnici moraju biti upoznati obaviješteni o metodama zaštite i sigurnosnim mjerama iz svog djelokruga rada. Program obuke izobrazbe mora se provoditi redovito, te mora obuhvaćati sve nove i postojeće djelatnike i poslovodstvo </w:t>
      </w:r>
      <w:r w:rsidR="00AE0ACE" w:rsidRPr="002D2DC8">
        <w:rPr>
          <w:rFonts w:ascii="Candara" w:hAnsi="Candara"/>
        </w:rPr>
        <w:t>Društva</w:t>
      </w:r>
      <w:r w:rsidRPr="002D2DC8">
        <w:rPr>
          <w:rFonts w:ascii="Candara" w:hAnsi="Candara"/>
        </w:rPr>
        <w:t>.</w:t>
      </w:r>
      <w:r w:rsidR="009E103D">
        <w:rPr>
          <w:rFonts w:ascii="Candara" w:hAnsi="Candara"/>
        </w:rPr>
        <w:t xml:space="preserve"> </w:t>
      </w:r>
      <w:r w:rsidRPr="002D2DC8">
        <w:rPr>
          <w:rFonts w:ascii="Candara" w:hAnsi="Candara"/>
        </w:rPr>
        <w:t>Korisnici su dužni upoznati se s dokumentacijom i uputama koje opisuju mjere zaštite informacijskog sustava. Nadležne osobe moraju ovu dokumentaciju učiniti dostupnom svim korisnicima.</w:t>
      </w:r>
    </w:p>
    <w:p w14:paraId="4BCA65BE" w14:textId="421F3317" w:rsidR="00E570DB" w:rsidRPr="00E570DB" w:rsidRDefault="00E570DB" w:rsidP="009B5976">
      <w:pPr>
        <w:pStyle w:val="Heading2"/>
        <w:rPr>
          <w:caps w:val="0"/>
        </w:rPr>
      </w:pPr>
      <w:bookmarkStart w:id="34" w:name="_Toc222607106"/>
      <w:r w:rsidRPr="00E570DB">
        <w:rPr>
          <w:caps w:val="0"/>
        </w:rPr>
        <w:t>Program sigurnosne svijesti</w:t>
      </w:r>
      <w:bookmarkEnd w:id="34"/>
    </w:p>
    <w:p w14:paraId="3BDE4F32" w14:textId="65A0267A" w:rsidR="00E570DB" w:rsidRPr="00E570DB" w:rsidRDefault="00E570DB" w:rsidP="009B5976">
      <w:pPr>
        <w:jc w:val="both"/>
        <w:rPr>
          <w:rFonts w:ascii="Candara" w:hAnsi="Candara"/>
        </w:rPr>
      </w:pPr>
      <w:r w:rsidRPr="00E570DB">
        <w:rPr>
          <w:rFonts w:ascii="Candara" w:hAnsi="Candara"/>
        </w:rPr>
        <w:t>Društvo provodi kontinuirani program podizanja svijesti o informacijskoj sigurnosti.</w:t>
      </w:r>
      <w:r w:rsidR="009B5976">
        <w:rPr>
          <w:rFonts w:ascii="Candara" w:hAnsi="Candara"/>
        </w:rPr>
        <w:t xml:space="preserve"> </w:t>
      </w:r>
      <w:r w:rsidRPr="00E570DB">
        <w:rPr>
          <w:rFonts w:ascii="Candara" w:hAnsi="Candara"/>
        </w:rPr>
        <w:t>Program uključuje najmanje:</w:t>
      </w:r>
    </w:p>
    <w:p w14:paraId="5A90F2F3" w14:textId="77777777" w:rsidR="00E570DB" w:rsidRPr="00E570DB" w:rsidRDefault="00E570DB" w:rsidP="00E570DB">
      <w:pPr>
        <w:numPr>
          <w:ilvl w:val="0"/>
          <w:numId w:val="99"/>
        </w:numPr>
        <w:jc w:val="both"/>
        <w:rPr>
          <w:rFonts w:ascii="Candara" w:hAnsi="Candara"/>
        </w:rPr>
      </w:pPr>
      <w:r w:rsidRPr="00E570DB">
        <w:rPr>
          <w:rFonts w:ascii="Candara" w:hAnsi="Candara"/>
        </w:rPr>
        <w:lastRenderedPageBreak/>
        <w:t>godišnju obaveznu edukaciju svih zaposlenika</w:t>
      </w:r>
    </w:p>
    <w:p w14:paraId="05C5408D" w14:textId="77777777" w:rsidR="00E570DB" w:rsidRPr="00E570DB" w:rsidRDefault="00E570DB" w:rsidP="00E570DB">
      <w:pPr>
        <w:numPr>
          <w:ilvl w:val="0"/>
          <w:numId w:val="99"/>
        </w:numPr>
        <w:jc w:val="both"/>
        <w:rPr>
          <w:rFonts w:ascii="Candara" w:hAnsi="Candara"/>
        </w:rPr>
      </w:pPr>
      <w:r w:rsidRPr="00E570DB">
        <w:rPr>
          <w:rFonts w:ascii="Candara" w:hAnsi="Candara"/>
        </w:rPr>
        <w:t>onboarding sigurnosnu edukaciju za nove zaposlenike</w:t>
      </w:r>
    </w:p>
    <w:p w14:paraId="7B4A26C1" w14:textId="77777777" w:rsidR="00E570DB" w:rsidRPr="00E570DB" w:rsidRDefault="00E570DB" w:rsidP="00E570DB">
      <w:pPr>
        <w:numPr>
          <w:ilvl w:val="0"/>
          <w:numId w:val="99"/>
        </w:numPr>
        <w:jc w:val="both"/>
        <w:rPr>
          <w:rFonts w:ascii="Candara" w:hAnsi="Candara"/>
        </w:rPr>
      </w:pPr>
      <w:r w:rsidRPr="00E570DB">
        <w:rPr>
          <w:rFonts w:ascii="Candara" w:hAnsi="Candara"/>
        </w:rPr>
        <w:t>povremene simulirane phishing kampanje</w:t>
      </w:r>
    </w:p>
    <w:p w14:paraId="66BDA988" w14:textId="77777777" w:rsidR="00E570DB" w:rsidRPr="00E570DB" w:rsidRDefault="00E570DB" w:rsidP="00E570DB">
      <w:pPr>
        <w:numPr>
          <w:ilvl w:val="0"/>
          <w:numId w:val="99"/>
        </w:numPr>
        <w:jc w:val="both"/>
        <w:rPr>
          <w:rFonts w:ascii="Candara" w:hAnsi="Candara"/>
        </w:rPr>
      </w:pPr>
      <w:r w:rsidRPr="00E570DB">
        <w:rPr>
          <w:rFonts w:ascii="Candara" w:hAnsi="Candara"/>
        </w:rPr>
        <w:t>tematske edukacije prema procjeni rizika</w:t>
      </w:r>
    </w:p>
    <w:p w14:paraId="2D2EDBD6" w14:textId="77777777" w:rsidR="00E570DB" w:rsidRPr="00E570DB" w:rsidRDefault="00E570DB" w:rsidP="00E570DB">
      <w:pPr>
        <w:jc w:val="both"/>
        <w:rPr>
          <w:rFonts w:ascii="Candara" w:hAnsi="Candara"/>
        </w:rPr>
      </w:pPr>
      <w:r w:rsidRPr="00E570DB">
        <w:rPr>
          <w:rFonts w:ascii="Candara" w:hAnsi="Candara"/>
        </w:rPr>
        <w:t>Godišnja edukacija mora obuhvaćati najmanje:</w:t>
      </w:r>
    </w:p>
    <w:p w14:paraId="79B463A6" w14:textId="77777777" w:rsidR="00E570DB" w:rsidRPr="00E570DB" w:rsidRDefault="00E570DB" w:rsidP="00E570DB">
      <w:pPr>
        <w:numPr>
          <w:ilvl w:val="0"/>
          <w:numId w:val="100"/>
        </w:numPr>
        <w:jc w:val="both"/>
        <w:rPr>
          <w:rFonts w:ascii="Candara" w:hAnsi="Candara"/>
        </w:rPr>
      </w:pPr>
      <w:r w:rsidRPr="00E570DB">
        <w:rPr>
          <w:rFonts w:ascii="Candara" w:hAnsi="Candara"/>
        </w:rPr>
        <w:t>zaštitu osobnih podataka</w:t>
      </w:r>
    </w:p>
    <w:p w14:paraId="185FDF61" w14:textId="77777777" w:rsidR="00E570DB" w:rsidRPr="00E570DB" w:rsidRDefault="00E570DB" w:rsidP="00E570DB">
      <w:pPr>
        <w:numPr>
          <w:ilvl w:val="0"/>
          <w:numId w:val="100"/>
        </w:numPr>
        <w:jc w:val="both"/>
        <w:rPr>
          <w:rFonts w:ascii="Candara" w:hAnsi="Candara"/>
        </w:rPr>
      </w:pPr>
      <w:r w:rsidRPr="00E570DB">
        <w:rPr>
          <w:rFonts w:ascii="Candara" w:hAnsi="Candara"/>
        </w:rPr>
        <w:t>prepoznavanje phishing napada</w:t>
      </w:r>
    </w:p>
    <w:p w14:paraId="31093A52" w14:textId="77777777" w:rsidR="00E570DB" w:rsidRPr="00E570DB" w:rsidRDefault="00E570DB" w:rsidP="00E570DB">
      <w:pPr>
        <w:numPr>
          <w:ilvl w:val="0"/>
          <w:numId w:val="100"/>
        </w:numPr>
        <w:jc w:val="both"/>
        <w:rPr>
          <w:rFonts w:ascii="Candara" w:hAnsi="Candara"/>
        </w:rPr>
      </w:pPr>
      <w:r w:rsidRPr="00E570DB">
        <w:rPr>
          <w:rFonts w:ascii="Candara" w:hAnsi="Candara"/>
        </w:rPr>
        <w:t>sigurno korištenje lozinki</w:t>
      </w:r>
    </w:p>
    <w:p w14:paraId="4A0F2A77" w14:textId="77777777" w:rsidR="00E570DB" w:rsidRPr="00E570DB" w:rsidRDefault="00E570DB" w:rsidP="00E570DB">
      <w:pPr>
        <w:numPr>
          <w:ilvl w:val="0"/>
          <w:numId w:val="100"/>
        </w:numPr>
        <w:jc w:val="both"/>
        <w:rPr>
          <w:rFonts w:ascii="Candara" w:hAnsi="Candara"/>
        </w:rPr>
      </w:pPr>
      <w:r w:rsidRPr="00E570DB">
        <w:rPr>
          <w:rFonts w:ascii="Candara" w:hAnsi="Candara"/>
        </w:rPr>
        <w:t>sigurnost rada na daljinu</w:t>
      </w:r>
    </w:p>
    <w:p w14:paraId="2F80E394" w14:textId="00203C43" w:rsidR="00E570DB" w:rsidRPr="00E570DB" w:rsidRDefault="00E570DB" w:rsidP="009B5976">
      <w:pPr>
        <w:numPr>
          <w:ilvl w:val="0"/>
          <w:numId w:val="100"/>
        </w:numPr>
        <w:jc w:val="both"/>
        <w:rPr>
          <w:rFonts w:ascii="Candara" w:hAnsi="Candara"/>
        </w:rPr>
      </w:pPr>
      <w:r w:rsidRPr="00E570DB">
        <w:rPr>
          <w:rFonts w:ascii="Candara" w:hAnsi="Candara"/>
        </w:rPr>
        <w:t>postupanje u slučaju sigurnosnog incidenta</w:t>
      </w:r>
    </w:p>
    <w:p w14:paraId="7EA76187" w14:textId="77777777" w:rsidR="00E570DB" w:rsidRPr="00E570DB" w:rsidRDefault="00E570DB" w:rsidP="00E570DB">
      <w:pPr>
        <w:jc w:val="both"/>
        <w:rPr>
          <w:rFonts w:ascii="Candara" w:hAnsi="Candara"/>
        </w:rPr>
      </w:pPr>
      <w:r w:rsidRPr="00E570DB">
        <w:rPr>
          <w:rFonts w:ascii="Candara" w:hAnsi="Candara"/>
        </w:rPr>
        <w:t>Onboarding edukacija mora se provesti prije dodjele pristupa informacijskom sustavu.</w:t>
      </w:r>
    </w:p>
    <w:p w14:paraId="49BBE5FF" w14:textId="3E63A4D6" w:rsidR="00E570DB" w:rsidRPr="00E570DB" w:rsidRDefault="00E570DB" w:rsidP="009B5976">
      <w:pPr>
        <w:pStyle w:val="Heading2"/>
        <w:rPr>
          <w:caps w:val="0"/>
        </w:rPr>
      </w:pPr>
      <w:bookmarkStart w:id="35" w:name="_Toc222607107"/>
      <w:r w:rsidRPr="00E570DB">
        <w:rPr>
          <w:caps w:val="0"/>
        </w:rPr>
        <w:t>Phishing testovi</w:t>
      </w:r>
      <w:bookmarkEnd w:id="35"/>
    </w:p>
    <w:p w14:paraId="0CB12542" w14:textId="53E02F66" w:rsidR="00E570DB" w:rsidRPr="00E570DB" w:rsidRDefault="00E570DB" w:rsidP="009B5976">
      <w:pPr>
        <w:jc w:val="both"/>
        <w:rPr>
          <w:rFonts w:ascii="Candara" w:hAnsi="Candara"/>
        </w:rPr>
      </w:pPr>
      <w:r w:rsidRPr="00E570DB">
        <w:rPr>
          <w:rFonts w:ascii="Candara" w:hAnsi="Candara"/>
        </w:rPr>
        <w:t>Društvo može provoditi simulirane phishing testove radi procjene razine sigurnosne svijesti zaposlenika.</w:t>
      </w:r>
      <w:r w:rsidR="009B5976">
        <w:rPr>
          <w:rFonts w:ascii="Candara" w:hAnsi="Candara"/>
        </w:rPr>
        <w:t xml:space="preserve"> </w:t>
      </w:r>
      <w:r w:rsidRPr="00E570DB">
        <w:rPr>
          <w:rFonts w:ascii="Candara" w:hAnsi="Candara"/>
        </w:rPr>
        <w:t>Rezultati testova koriste se isključivo u svrhu edukacije i poboljšanja sigurnosne kulture.</w:t>
      </w:r>
      <w:r w:rsidR="009B5976">
        <w:rPr>
          <w:rFonts w:ascii="Candara" w:hAnsi="Candara"/>
        </w:rPr>
        <w:t xml:space="preserve"> </w:t>
      </w:r>
      <w:r w:rsidRPr="00E570DB">
        <w:rPr>
          <w:rFonts w:ascii="Candara" w:hAnsi="Candara"/>
        </w:rPr>
        <w:t>U slučaju povećanog rizika može se provesti dodatna ciljana edukacija.</w:t>
      </w:r>
    </w:p>
    <w:p w14:paraId="26C81FF4" w14:textId="0864A13F" w:rsidR="00E570DB" w:rsidRPr="00E570DB" w:rsidRDefault="00E570DB" w:rsidP="00A82C7A">
      <w:pPr>
        <w:pStyle w:val="Heading2"/>
        <w:rPr>
          <w:caps w:val="0"/>
        </w:rPr>
      </w:pPr>
      <w:bookmarkStart w:id="36" w:name="_Toc222607108"/>
      <w:r w:rsidRPr="00E570DB">
        <w:rPr>
          <w:caps w:val="0"/>
        </w:rPr>
        <w:t>Evidencija edukacija</w:t>
      </w:r>
      <w:bookmarkEnd w:id="36"/>
    </w:p>
    <w:p w14:paraId="21851662" w14:textId="77777777" w:rsidR="00E570DB" w:rsidRPr="00E570DB" w:rsidRDefault="00E570DB" w:rsidP="00E570DB">
      <w:pPr>
        <w:jc w:val="both"/>
        <w:rPr>
          <w:rFonts w:ascii="Candara" w:hAnsi="Candara"/>
        </w:rPr>
      </w:pPr>
      <w:r w:rsidRPr="00E570DB">
        <w:rPr>
          <w:rFonts w:ascii="Candara" w:hAnsi="Candara"/>
        </w:rPr>
        <w:t>Društvo vodi evidenciju:</w:t>
      </w:r>
    </w:p>
    <w:p w14:paraId="09B86DE5" w14:textId="77777777" w:rsidR="00E570DB" w:rsidRPr="00E570DB" w:rsidRDefault="00E570DB" w:rsidP="00E570DB">
      <w:pPr>
        <w:numPr>
          <w:ilvl w:val="0"/>
          <w:numId w:val="101"/>
        </w:numPr>
        <w:jc w:val="both"/>
        <w:rPr>
          <w:rFonts w:ascii="Candara" w:hAnsi="Candara"/>
        </w:rPr>
      </w:pPr>
      <w:r w:rsidRPr="00E570DB">
        <w:rPr>
          <w:rFonts w:ascii="Candara" w:hAnsi="Candara"/>
        </w:rPr>
        <w:t>provedenih edukacija</w:t>
      </w:r>
    </w:p>
    <w:p w14:paraId="035C97D4" w14:textId="77777777" w:rsidR="00E570DB" w:rsidRPr="00E570DB" w:rsidRDefault="00E570DB" w:rsidP="00E570DB">
      <w:pPr>
        <w:numPr>
          <w:ilvl w:val="0"/>
          <w:numId w:val="101"/>
        </w:numPr>
        <w:jc w:val="both"/>
        <w:rPr>
          <w:rFonts w:ascii="Candara" w:hAnsi="Candara"/>
        </w:rPr>
      </w:pPr>
      <w:r w:rsidRPr="00E570DB">
        <w:rPr>
          <w:rFonts w:ascii="Candara" w:hAnsi="Candara"/>
        </w:rPr>
        <w:t>datuma održavanja</w:t>
      </w:r>
    </w:p>
    <w:p w14:paraId="123944E2" w14:textId="77777777" w:rsidR="00E570DB" w:rsidRPr="00E570DB" w:rsidRDefault="00E570DB" w:rsidP="00E570DB">
      <w:pPr>
        <w:numPr>
          <w:ilvl w:val="0"/>
          <w:numId w:val="101"/>
        </w:numPr>
        <w:jc w:val="both"/>
        <w:rPr>
          <w:rFonts w:ascii="Candara" w:hAnsi="Candara"/>
        </w:rPr>
      </w:pPr>
      <w:r w:rsidRPr="00E570DB">
        <w:rPr>
          <w:rFonts w:ascii="Candara" w:hAnsi="Candara"/>
        </w:rPr>
        <w:t>sadržaja edukacije</w:t>
      </w:r>
    </w:p>
    <w:p w14:paraId="3A1453AA" w14:textId="77777777" w:rsidR="00E570DB" w:rsidRPr="00E570DB" w:rsidRDefault="00E570DB" w:rsidP="00E570DB">
      <w:pPr>
        <w:numPr>
          <w:ilvl w:val="0"/>
          <w:numId w:val="101"/>
        </w:numPr>
        <w:jc w:val="both"/>
        <w:rPr>
          <w:rFonts w:ascii="Candara" w:hAnsi="Candara"/>
        </w:rPr>
      </w:pPr>
      <w:r w:rsidRPr="00E570DB">
        <w:rPr>
          <w:rFonts w:ascii="Candara" w:hAnsi="Candara"/>
        </w:rPr>
        <w:t>sudionika</w:t>
      </w:r>
    </w:p>
    <w:p w14:paraId="38DA7820" w14:textId="77777777" w:rsidR="00E570DB" w:rsidRPr="00E570DB" w:rsidRDefault="00E570DB" w:rsidP="00E570DB">
      <w:pPr>
        <w:numPr>
          <w:ilvl w:val="0"/>
          <w:numId w:val="101"/>
        </w:numPr>
        <w:jc w:val="both"/>
        <w:rPr>
          <w:rFonts w:ascii="Candara" w:hAnsi="Candara"/>
        </w:rPr>
      </w:pPr>
      <w:r w:rsidRPr="00E570DB">
        <w:rPr>
          <w:rFonts w:ascii="Candara" w:hAnsi="Candara"/>
        </w:rPr>
        <w:t>rezultata testiranja</w:t>
      </w:r>
    </w:p>
    <w:p w14:paraId="787F445A" w14:textId="13D66E1F" w:rsidR="00E570DB" w:rsidRPr="002D2DC8" w:rsidRDefault="00E570DB" w:rsidP="00A82C7A">
      <w:pPr>
        <w:jc w:val="both"/>
        <w:rPr>
          <w:rFonts w:ascii="Candara" w:hAnsi="Candara"/>
        </w:rPr>
      </w:pPr>
      <w:r w:rsidRPr="00E570DB">
        <w:rPr>
          <w:rFonts w:ascii="Candara" w:hAnsi="Candara"/>
        </w:rPr>
        <w:t>Evidencija se čuva najmanje tri godine.</w:t>
      </w:r>
    </w:p>
    <w:p w14:paraId="1132DF13" w14:textId="40E8A671" w:rsidR="008325C5" w:rsidRPr="002D2DC8" w:rsidRDefault="00BC6F9F" w:rsidP="00A9530F">
      <w:pPr>
        <w:pStyle w:val="Heading2"/>
      </w:pPr>
      <w:bookmarkStart w:id="37" w:name="_Toc222607109"/>
      <w:r w:rsidRPr="002D2DC8">
        <w:rPr>
          <w:caps w:val="0"/>
        </w:rPr>
        <w:t>Obavještavanje o sigurnosnim nedostacima</w:t>
      </w:r>
      <w:bookmarkEnd w:id="37"/>
    </w:p>
    <w:p w14:paraId="1132DF15" w14:textId="77777777" w:rsidR="008325C5" w:rsidRPr="002D2DC8" w:rsidRDefault="008325C5" w:rsidP="009E103D">
      <w:pPr>
        <w:jc w:val="both"/>
        <w:rPr>
          <w:rFonts w:ascii="Candara" w:hAnsi="Candara"/>
        </w:rPr>
      </w:pPr>
      <w:r w:rsidRPr="002D2DC8">
        <w:rPr>
          <w:rFonts w:ascii="Candara" w:hAnsi="Candara"/>
        </w:rPr>
        <w:t>Korisnici moraju izvijestiti nadležne osobe o svakom nedostatku u sustavu računalne sigurnosti ili na računalnim resursima koje koriste u poslovnom procesu, te o svakoj zloupotrebi ili kršenju pravila za provedbu mjera informacijske sigurnosti koje primijete u svom radu.</w:t>
      </w:r>
    </w:p>
    <w:p w14:paraId="1132DF16" w14:textId="77777777" w:rsidR="008325C5" w:rsidRPr="002D2DC8" w:rsidRDefault="00A9530F" w:rsidP="00A9530F">
      <w:pPr>
        <w:pStyle w:val="Heading1"/>
      </w:pPr>
      <w:bookmarkStart w:id="38" w:name="_Toc222607110"/>
      <w:r w:rsidRPr="002D2DC8">
        <w:t>S</w:t>
      </w:r>
      <w:r w:rsidR="008325C5" w:rsidRPr="002D2DC8">
        <w:t>igurnost računalnih resursa</w:t>
      </w:r>
      <w:bookmarkEnd w:id="38"/>
    </w:p>
    <w:p w14:paraId="1132DF17" w14:textId="45CA8E7E" w:rsidR="008325C5" w:rsidRPr="00BC6F9F" w:rsidRDefault="00BC6F9F" w:rsidP="00A9530F">
      <w:pPr>
        <w:pStyle w:val="Heading2"/>
      </w:pPr>
      <w:bookmarkStart w:id="39" w:name="_Toc222607111"/>
      <w:r w:rsidRPr="00BC6F9F">
        <w:rPr>
          <w:caps w:val="0"/>
        </w:rPr>
        <w:t>Ciljevi</w:t>
      </w:r>
      <w:bookmarkEnd w:id="39"/>
    </w:p>
    <w:p w14:paraId="1132DF19" w14:textId="77777777" w:rsidR="008325C5" w:rsidRPr="002D2DC8" w:rsidRDefault="008325C5" w:rsidP="009E103D">
      <w:pPr>
        <w:jc w:val="both"/>
        <w:rPr>
          <w:rFonts w:ascii="Candara" w:hAnsi="Candara"/>
        </w:rPr>
      </w:pPr>
      <w:r w:rsidRPr="002D2DC8">
        <w:rPr>
          <w:rFonts w:ascii="Candara" w:hAnsi="Candara"/>
        </w:rPr>
        <w:t>Nabava, konfiguracija, operativni rad i održavanje računalnih resursa (hardverski, softverski, mrežni i komunikacijski resursi) moraju uvažavati stroge sigurnosne zahtjeve, sukladno utvrđenoj visini rizika i drugim sigurnosnim zahtjevima.</w:t>
      </w:r>
    </w:p>
    <w:p w14:paraId="1132DF1A" w14:textId="77777777" w:rsidR="008325C5" w:rsidRPr="002D2DC8" w:rsidRDefault="008325C5" w:rsidP="009E103D">
      <w:pPr>
        <w:jc w:val="both"/>
        <w:rPr>
          <w:rFonts w:ascii="Candara" w:hAnsi="Candara"/>
        </w:rPr>
      </w:pPr>
      <w:r w:rsidRPr="002D2DC8">
        <w:rPr>
          <w:rFonts w:ascii="Candara" w:hAnsi="Candara"/>
        </w:rPr>
        <w:t>Mjere zaštite moraju biti stručno planirane i provedene na temelju stručnih zahtjeva, a njihov sadržaj i opseg usklađen sa utvrđenom visinom rizika.</w:t>
      </w:r>
    </w:p>
    <w:p w14:paraId="1132DF1B" w14:textId="1213B208" w:rsidR="008325C5" w:rsidRPr="002D2DC8" w:rsidRDefault="00BC6F9F" w:rsidP="00A9530F">
      <w:pPr>
        <w:pStyle w:val="Heading2"/>
      </w:pPr>
      <w:bookmarkStart w:id="40" w:name="_Toc222607112"/>
      <w:r w:rsidRPr="002D2DC8">
        <w:rPr>
          <w:caps w:val="0"/>
        </w:rPr>
        <w:t>Uvođenje računalnih resursa u produkcijski rad</w:t>
      </w:r>
      <w:bookmarkEnd w:id="40"/>
    </w:p>
    <w:p w14:paraId="1132DF1D" w14:textId="77777777" w:rsidR="008325C5" w:rsidRPr="002D2DC8" w:rsidRDefault="008325C5" w:rsidP="009E103D">
      <w:pPr>
        <w:jc w:val="both"/>
        <w:rPr>
          <w:rFonts w:ascii="Candara" w:hAnsi="Candara"/>
        </w:rPr>
      </w:pPr>
      <w:r w:rsidRPr="002D2DC8">
        <w:rPr>
          <w:rFonts w:ascii="Candara" w:hAnsi="Candara"/>
        </w:rPr>
        <w:t>Potrebno je provesti analiza sigurnosnih svojstava i testiranje svih novih hardverskih i softverskih računalnih resursa. U produkcijski rad se mogu uvesti samo oni resursi kojima nadležne osobe prethodno odobre produkcijski rad.</w:t>
      </w:r>
    </w:p>
    <w:p w14:paraId="1132DF1E" w14:textId="56D44831" w:rsidR="008325C5" w:rsidRPr="002D2DC8" w:rsidRDefault="00BC6F9F" w:rsidP="00A9530F">
      <w:pPr>
        <w:pStyle w:val="Heading2"/>
      </w:pPr>
      <w:bookmarkStart w:id="41" w:name="_Toc222607113"/>
      <w:r w:rsidRPr="002D2DC8">
        <w:rPr>
          <w:caps w:val="0"/>
        </w:rPr>
        <w:lastRenderedPageBreak/>
        <w:t>Konfiguracija sigurnosnih parametara</w:t>
      </w:r>
      <w:bookmarkEnd w:id="41"/>
    </w:p>
    <w:p w14:paraId="1132DF21" w14:textId="10392EAD" w:rsidR="008325C5" w:rsidRPr="002D2DC8" w:rsidRDefault="008325C5" w:rsidP="009E103D">
      <w:pPr>
        <w:jc w:val="both"/>
        <w:rPr>
          <w:rFonts w:ascii="Candara" w:hAnsi="Candara"/>
        </w:rPr>
      </w:pPr>
      <w:r w:rsidRPr="002D2DC8">
        <w:rPr>
          <w:rFonts w:ascii="Candara" w:hAnsi="Candara"/>
        </w:rPr>
        <w:t>Sukladno zahtjevima koji proizlaze iz procjene rizika ili vanjskih sigurnosnih zahtjeva, računalni resursi moraju biti konfigurirani u skladu sa sigurnosnim konfiguracijsk</w:t>
      </w:r>
      <w:r w:rsidR="00A9530F" w:rsidRPr="002D2DC8">
        <w:rPr>
          <w:rFonts w:ascii="Candara" w:hAnsi="Candara"/>
        </w:rPr>
        <w:t>im standardom, a na način kojim</w:t>
      </w:r>
      <w:r w:rsidRPr="002D2DC8">
        <w:rPr>
          <w:rFonts w:ascii="Candara" w:hAnsi="Candara"/>
        </w:rPr>
        <w:t xml:space="preserve"> će se spriječiti ili otežati nastup sigurnosnih prijetnji. </w:t>
      </w:r>
      <w:r w:rsidR="009E103D">
        <w:rPr>
          <w:rFonts w:ascii="Candara" w:hAnsi="Candara"/>
        </w:rPr>
        <w:t xml:space="preserve"> </w:t>
      </w:r>
      <w:r w:rsidRPr="002D2DC8">
        <w:rPr>
          <w:rFonts w:ascii="Candara" w:hAnsi="Candara"/>
        </w:rPr>
        <w:t>Potrebno je održavati usklađenost parametara računalnih resursa sa sigurnosnim konfiguracijskim standardom tijekom životnog ciklusa računalnih resursa.</w:t>
      </w:r>
    </w:p>
    <w:p w14:paraId="1132DF22" w14:textId="1BFFB684" w:rsidR="008325C5" w:rsidRPr="002D2DC8" w:rsidRDefault="00BC6F9F" w:rsidP="00A9530F">
      <w:pPr>
        <w:pStyle w:val="Heading2"/>
      </w:pPr>
      <w:bookmarkStart w:id="42" w:name="_Toc222607114"/>
      <w:r w:rsidRPr="002D2DC8">
        <w:rPr>
          <w:caps w:val="0"/>
        </w:rPr>
        <w:t>Inventurni popis računalnih resursa</w:t>
      </w:r>
      <w:bookmarkEnd w:id="42"/>
    </w:p>
    <w:p w14:paraId="1132DF24" w14:textId="77777777" w:rsidR="008325C5" w:rsidRDefault="008325C5" w:rsidP="009E103D">
      <w:pPr>
        <w:jc w:val="both"/>
        <w:rPr>
          <w:rFonts w:ascii="Candara" w:hAnsi="Candara"/>
        </w:rPr>
      </w:pPr>
      <w:r w:rsidRPr="002D2DC8">
        <w:rPr>
          <w:rFonts w:ascii="Candara" w:hAnsi="Candara"/>
        </w:rPr>
        <w:t xml:space="preserve">Nadležne osobe moraju voditi inventurni popis računalnih resursa, a u svrhu učinkovitog upravljanja operativnim zadacima kao što su, među ostalim, održavanje, nadzor, otkrivanje sigurnosnih propusta i otklanjanje kvarova, te u svrhu upravljanja administrativnim zadacima kao što su, među ostalim, nabavke, ugovori o održavanju i reguliranje licenčnih prava. </w:t>
      </w:r>
    </w:p>
    <w:p w14:paraId="45400A0B" w14:textId="10FF2067" w:rsidR="00961B17" w:rsidRPr="00961B17" w:rsidRDefault="00961B17" w:rsidP="00961B17">
      <w:pPr>
        <w:pStyle w:val="Heading2"/>
        <w:rPr>
          <w:caps w:val="0"/>
        </w:rPr>
      </w:pPr>
      <w:bookmarkStart w:id="43" w:name="_Toc222607115"/>
      <w:r w:rsidRPr="00961B17">
        <w:rPr>
          <w:caps w:val="0"/>
        </w:rPr>
        <w:t>Registar imovine (Asset Register)</w:t>
      </w:r>
      <w:bookmarkEnd w:id="43"/>
    </w:p>
    <w:p w14:paraId="2339A436" w14:textId="543A0328" w:rsidR="00961B17" w:rsidRPr="00961B17" w:rsidRDefault="00961B17" w:rsidP="00961B17">
      <w:pPr>
        <w:jc w:val="both"/>
        <w:rPr>
          <w:rFonts w:ascii="Candara" w:hAnsi="Candara"/>
        </w:rPr>
      </w:pPr>
      <w:r w:rsidRPr="00961B17">
        <w:rPr>
          <w:rFonts w:ascii="Candara" w:hAnsi="Candara"/>
        </w:rPr>
        <w:t>Društvo mora voditi formalni registar informacijske imovine.</w:t>
      </w:r>
      <w:r>
        <w:rPr>
          <w:rFonts w:ascii="Candara" w:hAnsi="Candara"/>
        </w:rPr>
        <w:t xml:space="preserve"> </w:t>
      </w:r>
      <w:r w:rsidRPr="00961B17">
        <w:rPr>
          <w:rFonts w:ascii="Candara" w:hAnsi="Candara"/>
        </w:rPr>
        <w:t>Registar mora sadržavati najmanje:</w:t>
      </w:r>
    </w:p>
    <w:p w14:paraId="755D6E9A" w14:textId="77777777" w:rsidR="00961B17" w:rsidRPr="00961B17" w:rsidRDefault="00961B17" w:rsidP="00961B17">
      <w:pPr>
        <w:numPr>
          <w:ilvl w:val="0"/>
          <w:numId w:val="88"/>
        </w:numPr>
        <w:jc w:val="both"/>
        <w:rPr>
          <w:rFonts w:ascii="Candara" w:hAnsi="Candara"/>
        </w:rPr>
      </w:pPr>
      <w:r w:rsidRPr="00961B17">
        <w:rPr>
          <w:rFonts w:ascii="Candara" w:hAnsi="Candara"/>
        </w:rPr>
        <w:t>naziv imovine</w:t>
      </w:r>
    </w:p>
    <w:p w14:paraId="1C68F29F" w14:textId="77777777" w:rsidR="00961B17" w:rsidRPr="00961B17" w:rsidRDefault="00961B17" w:rsidP="00961B17">
      <w:pPr>
        <w:numPr>
          <w:ilvl w:val="0"/>
          <w:numId w:val="88"/>
        </w:numPr>
        <w:jc w:val="both"/>
        <w:rPr>
          <w:rFonts w:ascii="Candara" w:hAnsi="Candara"/>
        </w:rPr>
      </w:pPr>
      <w:r w:rsidRPr="00961B17">
        <w:rPr>
          <w:rFonts w:ascii="Candara" w:hAnsi="Candara"/>
        </w:rPr>
        <w:t>vrstu imovine (hardver, softver, sustav, baza podataka, dokumentacija, cloud usluga)</w:t>
      </w:r>
    </w:p>
    <w:p w14:paraId="01308E2A" w14:textId="77777777" w:rsidR="00961B17" w:rsidRPr="00961B17" w:rsidRDefault="00961B17" w:rsidP="00961B17">
      <w:pPr>
        <w:numPr>
          <w:ilvl w:val="0"/>
          <w:numId w:val="88"/>
        </w:numPr>
        <w:jc w:val="both"/>
        <w:rPr>
          <w:rFonts w:ascii="Candara" w:hAnsi="Candara"/>
        </w:rPr>
      </w:pPr>
      <w:r w:rsidRPr="00961B17">
        <w:rPr>
          <w:rFonts w:ascii="Candara" w:hAnsi="Candara"/>
        </w:rPr>
        <w:t>lokaciju</w:t>
      </w:r>
    </w:p>
    <w:p w14:paraId="3ECA90EA" w14:textId="77777777" w:rsidR="00961B17" w:rsidRPr="00961B17" w:rsidRDefault="00961B17" w:rsidP="00961B17">
      <w:pPr>
        <w:numPr>
          <w:ilvl w:val="0"/>
          <w:numId w:val="88"/>
        </w:numPr>
        <w:jc w:val="both"/>
        <w:rPr>
          <w:rFonts w:ascii="Candara" w:hAnsi="Candara"/>
        </w:rPr>
      </w:pPr>
      <w:r w:rsidRPr="00961B17">
        <w:rPr>
          <w:rFonts w:ascii="Candara" w:hAnsi="Candara"/>
        </w:rPr>
        <w:t>vlasnika imovine (asset owner)</w:t>
      </w:r>
    </w:p>
    <w:p w14:paraId="7C262890" w14:textId="77777777" w:rsidR="00961B17" w:rsidRPr="00961B17" w:rsidRDefault="00961B17" w:rsidP="00961B17">
      <w:pPr>
        <w:numPr>
          <w:ilvl w:val="0"/>
          <w:numId w:val="88"/>
        </w:numPr>
        <w:jc w:val="both"/>
        <w:rPr>
          <w:rFonts w:ascii="Candara" w:hAnsi="Candara"/>
        </w:rPr>
      </w:pPr>
      <w:r w:rsidRPr="00961B17">
        <w:rPr>
          <w:rFonts w:ascii="Candara" w:hAnsi="Candara"/>
        </w:rPr>
        <w:t>klasifikaciju informacija</w:t>
      </w:r>
    </w:p>
    <w:p w14:paraId="5EEF1386" w14:textId="77777777" w:rsidR="00961B17" w:rsidRPr="00961B17" w:rsidRDefault="00961B17" w:rsidP="00961B17">
      <w:pPr>
        <w:numPr>
          <w:ilvl w:val="0"/>
          <w:numId w:val="88"/>
        </w:numPr>
        <w:jc w:val="both"/>
        <w:rPr>
          <w:rFonts w:ascii="Candara" w:hAnsi="Candara"/>
        </w:rPr>
      </w:pPr>
      <w:r w:rsidRPr="00961B17">
        <w:rPr>
          <w:rFonts w:ascii="Candara" w:hAnsi="Candara"/>
        </w:rPr>
        <w:t>razinu kritičnosti</w:t>
      </w:r>
    </w:p>
    <w:p w14:paraId="14CCD539" w14:textId="77777777" w:rsidR="00961B17" w:rsidRPr="00961B17" w:rsidRDefault="00961B17" w:rsidP="00961B17">
      <w:pPr>
        <w:numPr>
          <w:ilvl w:val="0"/>
          <w:numId w:val="88"/>
        </w:numPr>
        <w:jc w:val="both"/>
        <w:rPr>
          <w:rFonts w:ascii="Candara" w:hAnsi="Candara"/>
        </w:rPr>
      </w:pPr>
      <w:r w:rsidRPr="00961B17">
        <w:rPr>
          <w:rFonts w:ascii="Candara" w:hAnsi="Candara"/>
        </w:rPr>
        <w:t>datum nabave</w:t>
      </w:r>
    </w:p>
    <w:p w14:paraId="111CA182" w14:textId="77777777" w:rsidR="00961B17" w:rsidRPr="00961B17" w:rsidRDefault="00961B17" w:rsidP="00961B17">
      <w:pPr>
        <w:numPr>
          <w:ilvl w:val="0"/>
          <w:numId w:val="88"/>
        </w:numPr>
        <w:jc w:val="both"/>
        <w:rPr>
          <w:rFonts w:ascii="Candara" w:hAnsi="Candara"/>
        </w:rPr>
      </w:pPr>
      <w:r w:rsidRPr="00961B17">
        <w:rPr>
          <w:rFonts w:ascii="Candara" w:hAnsi="Candara"/>
        </w:rPr>
        <w:t>status životnog ciklusa</w:t>
      </w:r>
    </w:p>
    <w:p w14:paraId="5613C5CE" w14:textId="54E36FD0" w:rsidR="00961B17" w:rsidRPr="00961B17" w:rsidRDefault="00961B17" w:rsidP="00961B17">
      <w:pPr>
        <w:jc w:val="both"/>
        <w:rPr>
          <w:rFonts w:ascii="Candara" w:hAnsi="Candara"/>
        </w:rPr>
      </w:pPr>
      <w:r w:rsidRPr="00961B17">
        <w:rPr>
          <w:rFonts w:ascii="Candara" w:hAnsi="Candara"/>
        </w:rPr>
        <w:t>Registar imovine mora se redovito ažurirati i pregledavati najmanje jednom godišnje.</w:t>
      </w:r>
    </w:p>
    <w:p w14:paraId="4F984195" w14:textId="4638ADCE" w:rsidR="00961B17" w:rsidRPr="00961B17" w:rsidRDefault="00961B17" w:rsidP="00961B17">
      <w:pPr>
        <w:pStyle w:val="Heading2"/>
        <w:rPr>
          <w:caps w:val="0"/>
        </w:rPr>
      </w:pPr>
      <w:bookmarkStart w:id="44" w:name="_Toc222607116"/>
      <w:r w:rsidRPr="00961B17">
        <w:rPr>
          <w:caps w:val="0"/>
        </w:rPr>
        <w:t>Vlasništvo nad imovinom</w:t>
      </w:r>
      <w:bookmarkEnd w:id="44"/>
    </w:p>
    <w:p w14:paraId="59923415" w14:textId="02A9840F" w:rsidR="00961B17" w:rsidRPr="00961B17" w:rsidRDefault="00961B17" w:rsidP="00E26875">
      <w:pPr>
        <w:jc w:val="both"/>
        <w:rPr>
          <w:rFonts w:ascii="Candara" w:hAnsi="Candara"/>
        </w:rPr>
      </w:pPr>
      <w:r w:rsidRPr="00961B17">
        <w:rPr>
          <w:rFonts w:ascii="Candara" w:hAnsi="Candara"/>
        </w:rPr>
        <w:t>Svaka informacijska imovina mora imati imenovanog vlasnika (asset owner).</w:t>
      </w:r>
      <w:r w:rsidR="00E26875">
        <w:rPr>
          <w:rFonts w:ascii="Candara" w:hAnsi="Candara"/>
        </w:rPr>
        <w:t xml:space="preserve"> </w:t>
      </w:r>
      <w:r w:rsidRPr="00961B17">
        <w:rPr>
          <w:rFonts w:ascii="Candara" w:hAnsi="Candara"/>
        </w:rPr>
        <w:t>Vlasnik imovine odgovoran je za:</w:t>
      </w:r>
    </w:p>
    <w:p w14:paraId="58E4FC45" w14:textId="77777777" w:rsidR="00961B17" w:rsidRPr="00961B17" w:rsidRDefault="00961B17" w:rsidP="00961B17">
      <w:pPr>
        <w:numPr>
          <w:ilvl w:val="0"/>
          <w:numId w:val="89"/>
        </w:numPr>
        <w:jc w:val="both"/>
        <w:rPr>
          <w:rFonts w:ascii="Candara" w:hAnsi="Candara"/>
        </w:rPr>
      </w:pPr>
      <w:r w:rsidRPr="00961B17">
        <w:rPr>
          <w:rFonts w:ascii="Candara" w:hAnsi="Candara"/>
        </w:rPr>
        <w:t>točnost podataka u registru</w:t>
      </w:r>
    </w:p>
    <w:p w14:paraId="63AEB975" w14:textId="77777777" w:rsidR="00961B17" w:rsidRPr="00961B17" w:rsidRDefault="00961B17" w:rsidP="00961B17">
      <w:pPr>
        <w:numPr>
          <w:ilvl w:val="0"/>
          <w:numId w:val="89"/>
        </w:numPr>
        <w:jc w:val="both"/>
        <w:rPr>
          <w:rFonts w:ascii="Candara" w:hAnsi="Candara"/>
        </w:rPr>
      </w:pPr>
      <w:r w:rsidRPr="00961B17">
        <w:rPr>
          <w:rFonts w:ascii="Candara" w:hAnsi="Candara"/>
        </w:rPr>
        <w:t>definiranje klasifikacije</w:t>
      </w:r>
    </w:p>
    <w:p w14:paraId="410DA7E7" w14:textId="77777777" w:rsidR="00961B17" w:rsidRPr="00961B17" w:rsidRDefault="00961B17" w:rsidP="00961B17">
      <w:pPr>
        <w:numPr>
          <w:ilvl w:val="0"/>
          <w:numId w:val="89"/>
        </w:numPr>
        <w:jc w:val="both"/>
        <w:rPr>
          <w:rFonts w:ascii="Candara" w:hAnsi="Candara"/>
        </w:rPr>
      </w:pPr>
      <w:r w:rsidRPr="00961B17">
        <w:rPr>
          <w:rFonts w:ascii="Candara" w:hAnsi="Candara"/>
        </w:rPr>
        <w:t>određivanje prava pristupa</w:t>
      </w:r>
    </w:p>
    <w:p w14:paraId="43EF200F" w14:textId="77777777" w:rsidR="00961B17" w:rsidRPr="00961B17" w:rsidRDefault="00961B17" w:rsidP="00961B17">
      <w:pPr>
        <w:numPr>
          <w:ilvl w:val="0"/>
          <w:numId w:val="89"/>
        </w:numPr>
        <w:jc w:val="both"/>
        <w:rPr>
          <w:rFonts w:ascii="Candara" w:hAnsi="Candara"/>
        </w:rPr>
      </w:pPr>
      <w:r w:rsidRPr="00961B17">
        <w:rPr>
          <w:rFonts w:ascii="Candara" w:hAnsi="Candara"/>
        </w:rPr>
        <w:t>praćenje rizika vezanih uz imovinu</w:t>
      </w:r>
    </w:p>
    <w:p w14:paraId="47ADC2CE" w14:textId="77777777" w:rsidR="00961B17" w:rsidRPr="00961B17" w:rsidRDefault="00961B17" w:rsidP="00961B17">
      <w:pPr>
        <w:numPr>
          <w:ilvl w:val="0"/>
          <w:numId w:val="89"/>
        </w:numPr>
        <w:jc w:val="both"/>
        <w:rPr>
          <w:rFonts w:ascii="Candara" w:hAnsi="Candara"/>
        </w:rPr>
      </w:pPr>
      <w:r w:rsidRPr="00961B17">
        <w:rPr>
          <w:rFonts w:ascii="Candara" w:hAnsi="Candara"/>
        </w:rPr>
        <w:t>odobravanje promjena</w:t>
      </w:r>
    </w:p>
    <w:p w14:paraId="482D73CC" w14:textId="65FBD164" w:rsidR="00961B17" w:rsidRPr="00961B17" w:rsidRDefault="00961B17" w:rsidP="00E26875">
      <w:pPr>
        <w:jc w:val="both"/>
        <w:rPr>
          <w:rFonts w:ascii="Candara" w:hAnsi="Candara"/>
        </w:rPr>
      </w:pPr>
      <w:r w:rsidRPr="00961B17">
        <w:rPr>
          <w:rFonts w:ascii="Candara" w:hAnsi="Candara"/>
        </w:rPr>
        <w:t>Odgovornost za imovinu ne može biti nedefinirana ili kolektivna.</w:t>
      </w:r>
    </w:p>
    <w:p w14:paraId="12C031FA" w14:textId="6F7B6362" w:rsidR="00961B17" w:rsidRPr="00961B17" w:rsidRDefault="00961B17" w:rsidP="00E26875">
      <w:pPr>
        <w:pStyle w:val="Heading2"/>
        <w:rPr>
          <w:caps w:val="0"/>
        </w:rPr>
      </w:pPr>
      <w:bookmarkStart w:id="45" w:name="_Toc222607117"/>
      <w:r w:rsidRPr="00961B17">
        <w:rPr>
          <w:caps w:val="0"/>
        </w:rPr>
        <w:t>Klasifikacija sustava i informacija</w:t>
      </w:r>
      <w:bookmarkEnd w:id="45"/>
    </w:p>
    <w:p w14:paraId="1D139417" w14:textId="77777777" w:rsidR="00961B17" w:rsidRPr="00961B17" w:rsidRDefault="00961B17" w:rsidP="00961B17">
      <w:pPr>
        <w:jc w:val="both"/>
        <w:rPr>
          <w:rFonts w:ascii="Candara" w:hAnsi="Candara"/>
        </w:rPr>
      </w:pPr>
      <w:r w:rsidRPr="00961B17">
        <w:rPr>
          <w:rFonts w:ascii="Candara" w:hAnsi="Candara"/>
        </w:rPr>
        <w:t>Svi sustavi i informacijska imovina moraju biti klasificirani prema razini:</w:t>
      </w:r>
    </w:p>
    <w:p w14:paraId="1324FFB7" w14:textId="77777777" w:rsidR="00961B17" w:rsidRPr="00961B17" w:rsidRDefault="00961B17" w:rsidP="00961B17">
      <w:pPr>
        <w:numPr>
          <w:ilvl w:val="0"/>
          <w:numId w:val="90"/>
        </w:numPr>
        <w:jc w:val="both"/>
        <w:rPr>
          <w:rFonts w:ascii="Candara" w:hAnsi="Candara"/>
        </w:rPr>
      </w:pPr>
      <w:r w:rsidRPr="00961B17">
        <w:rPr>
          <w:rFonts w:ascii="Candara" w:hAnsi="Candara"/>
        </w:rPr>
        <w:t>povjerljivosti</w:t>
      </w:r>
    </w:p>
    <w:p w14:paraId="0D72BC4A" w14:textId="77777777" w:rsidR="00961B17" w:rsidRPr="00961B17" w:rsidRDefault="00961B17" w:rsidP="00961B17">
      <w:pPr>
        <w:numPr>
          <w:ilvl w:val="0"/>
          <w:numId w:val="90"/>
        </w:numPr>
        <w:jc w:val="both"/>
        <w:rPr>
          <w:rFonts w:ascii="Candara" w:hAnsi="Candara"/>
        </w:rPr>
      </w:pPr>
      <w:r w:rsidRPr="00961B17">
        <w:rPr>
          <w:rFonts w:ascii="Candara" w:hAnsi="Candara"/>
        </w:rPr>
        <w:t>integriteta</w:t>
      </w:r>
    </w:p>
    <w:p w14:paraId="062EAFF9" w14:textId="409F3899" w:rsidR="00961B17" w:rsidRPr="00961B17" w:rsidRDefault="00961B17" w:rsidP="00E26875">
      <w:pPr>
        <w:numPr>
          <w:ilvl w:val="0"/>
          <w:numId w:val="90"/>
        </w:numPr>
        <w:jc w:val="both"/>
        <w:rPr>
          <w:rFonts w:ascii="Candara" w:hAnsi="Candara"/>
        </w:rPr>
      </w:pPr>
      <w:r w:rsidRPr="00961B17">
        <w:rPr>
          <w:rFonts w:ascii="Candara" w:hAnsi="Candara"/>
        </w:rPr>
        <w:t>dostupnosti</w:t>
      </w:r>
    </w:p>
    <w:p w14:paraId="48219057" w14:textId="77777777" w:rsidR="00961B17" w:rsidRPr="00961B17" w:rsidRDefault="00961B17" w:rsidP="00961B17">
      <w:pPr>
        <w:jc w:val="both"/>
        <w:rPr>
          <w:rFonts w:ascii="Candara" w:hAnsi="Candara"/>
        </w:rPr>
      </w:pPr>
      <w:r w:rsidRPr="00961B17">
        <w:rPr>
          <w:rFonts w:ascii="Candara" w:hAnsi="Candara"/>
        </w:rPr>
        <w:t>Klasifikacija mora biti dokumentirana i koristiti se kao temelj za:</w:t>
      </w:r>
    </w:p>
    <w:p w14:paraId="4AAB2BE0" w14:textId="77777777" w:rsidR="00961B17" w:rsidRPr="00961B17" w:rsidRDefault="00961B17" w:rsidP="00961B17">
      <w:pPr>
        <w:numPr>
          <w:ilvl w:val="0"/>
          <w:numId w:val="91"/>
        </w:numPr>
        <w:jc w:val="both"/>
        <w:rPr>
          <w:rFonts w:ascii="Candara" w:hAnsi="Candara"/>
        </w:rPr>
      </w:pPr>
      <w:r w:rsidRPr="00961B17">
        <w:rPr>
          <w:rFonts w:ascii="Candara" w:hAnsi="Candara"/>
        </w:rPr>
        <w:t>definiranje sigurnosnih mjera</w:t>
      </w:r>
    </w:p>
    <w:p w14:paraId="23BF1B26" w14:textId="77777777" w:rsidR="00961B17" w:rsidRPr="00961B17" w:rsidRDefault="00961B17" w:rsidP="00961B17">
      <w:pPr>
        <w:numPr>
          <w:ilvl w:val="0"/>
          <w:numId w:val="91"/>
        </w:numPr>
        <w:jc w:val="both"/>
        <w:rPr>
          <w:rFonts w:ascii="Candara" w:hAnsi="Candara"/>
        </w:rPr>
      </w:pPr>
      <w:r w:rsidRPr="00961B17">
        <w:rPr>
          <w:rFonts w:ascii="Candara" w:hAnsi="Candara"/>
        </w:rPr>
        <w:lastRenderedPageBreak/>
        <w:t>definiranje RTO i RPO</w:t>
      </w:r>
    </w:p>
    <w:p w14:paraId="7581546C" w14:textId="77777777" w:rsidR="00961B17" w:rsidRPr="00961B17" w:rsidRDefault="00961B17" w:rsidP="00961B17">
      <w:pPr>
        <w:numPr>
          <w:ilvl w:val="0"/>
          <w:numId w:val="91"/>
        </w:numPr>
        <w:jc w:val="both"/>
        <w:rPr>
          <w:rFonts w:ascii="Candara" w:hAnsi="Candara"/>
        </w:rPr>
      </w:pPr>
      <w:r w:rsidRPr="00961B17">
        <w:rPr>
          <w:rFonts w:ascii="Candara" w:hAnsi="Candara"/>
        </w:rPr>
        <w:t>definiranje razine nadzora</w:t>
      </w:r>
    </w:p>
    <w:p w14:paraId="31973493" w14:textId="77277AB0" w:rsidR="00961B17" w:rsidRPr="00961B17" w:rsidRDefault="00961B17" w:rsidP="00E26875">
      <w:pPr>
        <w:numPr>
          <w:ilvl w:val="0"/>
          <w:numId w:val="91"/>
        </w:numPr>
        <w:jc w:val="both"/>
        <w:rPr>
          <w:rFonts w:ascii="Candara" w:hAnsi="Candara"/>
        </w:rPr>
      </w:pPr>
      <w:r w:rsidRPr="00961B17">
        <w:rPr>
          <w:rFonts w:ascii="Candara" w:hAnsi="Candara"/>
        </w:rPr>
        <w:t>procjenu rizika</w:t>
      </w:r>
    </w:p>
    <w:p w14:paraId="10C8C7F1" w14:textId="1271306D" w:rsidR="00961B17" w:rsidRPr="00961B17" w:rsidRDefault="00961B17" w:rsidP="00E26875">
      <w:pPr>
        <w:pStyle w:val="Heading2"/>
        <w:rPr>
          <w:caps w:val="0"/>
        </w:rPr>
      </w:pPr>
      <w:bookmarkStart w:id="46" w:name="_Toc222607118"/>
      <w:r w:rsidRPr="00961B17">
        <w:rPr>
          <w:caps w:val="0"/>
        </w:rPr>
        <w:t>Upravljanje životnim ciklusom imovine</w:t>
      </w:r>
      <w:bookmarkEnd w:id="46"/>
    </w:p>
    <w:p w14:paraId="1E3F149F" w14:textId="77777777" w:rsidR="00961B17" w:rsidRPr="00961B17" w:rsidRDefault="00961B17" w:rsidP="00961B17">
      <w:pPr>
        <w:jc w:val="both"/>
        <w:rPr>
          <w:rFonts w:ascii="Candara" w:hAnsi="Candara"/>
        </w:rPr>
      </w:pPr>
      <w:r w:rsidRPr="00961B17">
        <w:rPr>
          <w:rFonts w:ascii="Candara" w:hAnsi="Candara"/>
        </w:rPr>
        <w:t>Društvo mora osigurati upravljanje životnim ciklusom imovine od faze:</w:t>
      </w:r>
    </w:p>
    <w:p w14:paraId="7506CD1C" w14:textId="77777777" w:rsidR="00961B17" w:rsidRPr="00961B17" w:rsidRDefault="00961B17" w:rsidP="00961B17">
      <w:pPr>
        <w:numPr>
          <w:ilvl w:val="0"/>
          <w:numId w:val="92"/>
        </w:numPr>
        <w:jc w:val="both"/>
        <w:rPr>
          <w:rFonts w:ascii="Candara" w:hAnsi="Candara"/>
        </w:rPr>
      </w:pPr>
      <w:r w:rsidRPr="00961B17">
        <w:rPr>
          <w:rFonts w:ascii="Candara" w:hAnsi="Candara"/>
        </w:rPr>
        <w:t>nabave</w:t>
      </w:r>
    </w:p>
    <w:p w14:paraId="20F7A89B" w14:textId="77777777" w:rsidR="00961B17" w:rsidRPr="00961B17" w:rsidRDefault="00961B17" w:rsidP="00961B17">
      <w:pPr>
        <w:numPr>
          <w:ilvl w:val="0"/>
          <w:numId w:val="92"/>
        </w:numPr>
        <w:jc w:val="both"/>
        <w:rPr>
          <w:rFonts w:ascii="Candara" w:hAnsi="Candara"/>
        </w:rPr>
      </w:pPr>
      <w:r w:rsidRPr="00961B17">
        <w:rPr>
          <w:rFonts w:ascii="Candara" w:hAnsi="Candara"/>
        </w:rPr>
        <w:t>implementacije</w:t>
      </w:r>
    </w:p>
    <w:p w14:paraId="580BF855" w14:textId="77777777" w:rsidR="00961B17" w:rsidRPr="00961B17" w:rsidRDefault="00961B17" w:rsidP="00961B17">
      <w:pPr>
        <w:numPr>
          <w:ilvl w:val="0"/>
          <w:numId w:val="92"/>
        </w:numPr>
        <w:jc w:val="both"/>
        <w:rPr>
          <w:rFonts w:ascii="Candara" w:hAnsi="Candara"/>
        </w:rPr>
      </w:pPr>
      <w:r w:rsidRPr="00961B17">
        <w:rPr>
          <w:rFonts w:ascii="Candara" w:hAnsi="Candara"/>
        </w:rPr>
        <w:t>korištenja</w:t>
      </w:r>
    </w:p>
    <w:p w14:paraId="5E42AD4B" w14:textId="77777777" w:rsidR="00961B17" w:rsidRPr="00961B17" w:rsidRDefault="00961B17" w:rsidP="00961B17">
      <w:pPr>
        <w:numPr>
          <w:ilvl w:val="0"/>
          <w:numId w:val="92"/>
        </w:numPr>
        <w:jc w:val="both"/>
        <w:rPr>
          <w:rFonts w:ascii="Candara" w:hAnsi="Candara"/>
        </w:rPr>
      </w:pPr>
      <w:r w:rsidRPr="00961B17">
        <w:rPr>
          <w:rFonts w:ascii="Candara" w:hAnsi="Candara"/>
        </w:rPr>
        <w:t>održavanja</w:t>
      </w:r>
    </w:p>
    <w:p w14:paraId="3EFEFCF9" w14:textId="77777777" w:rsidR="00961B17" w:rsidRPr="00961B17" w:rsidRDefault="00961B17" w:rsidP="00961B17">
      <w:pPr>
        <w:numPr>
          <w:ilvl w:val="0"/>
          <w:numId w:val="92"/>
        </w:numPr>
        <w:jc w:val="both"/>
        <w:rPr>
          <w:rFonts w:ascii="Candara" w:hAnsi="Candara"/>
        </w:rPr>
      </w:pPr>
      <w:r w:rsidRPr="00961B17">
        <w:rPr>
          <w:rFonts w:ascii="Candara" w:hAnsi="Candara"/>
        </w:rPr>
        <w:t>povlačenja iz upotrebe</w:t>
      </w:r>
    </w:p>
    <w:p w14:paraId="28F87158" w14:textId="725AA608" w:rsidR="00961B17" w:rsidRPr="00961B17" w:rsidRDefault="00961B17" w:rsidP="00E26875">
      <w:pPr>
        <w:numPr>
          <w:ilvl w:val="0"/>
          <w:numId w:val="92"/>
        </w:numPr>
        <w:jc w:val="both"/>
        <w:rPr>
          <w:rFonts w:ascii="Candara" w:hAnsi="Candara"/>
        </w:rPr>
      </w:pPr>
      <w:r w:rsidRPr="00961B17">
        <w:rPr>
          <w:rFonts w:ascii="Candara" w:hAnsi="Candara"/>
        </w:rPr>
        <w:t>sigurnog zbrinjavanja ili uništenja</w:t>
      </w:r>
    </w:p>
    <w:p w14:paraId="5E20FEE7" w14:textId="77777777" w:rsidR="00961B17" w:rsidRPr="00961B17" w:rsidRDefault="00961B17" w:rsidP="00961B17">
      <w:pPr>
        <w:jc w:val="both"/>
        <w:rPr>
          <w:rFonts w:ascii="Candara" w:hAnsi="Candara"/>
        </w:rPr>
      </w:pPr>
      <w:r w:rsidRPr="00961B17">
        <w:rPr>
          <w:rFonts w:ascii="Candara" w:hAnsi="Candara"/>
        </w:rPr>
        <w:t>Prilikom povlačenja imovine iz uporabe mora se osigurati:</w:t>
      </w:r>
    </w:p>
    <w:p w14:paraId="32DFDE21" w14:textId="77777777" w:rsidR="00961B17" w:rsidRPr="00961B17" w:rsidRDefault="00961B17" w:rsidP="00961B17">
      <w:pPr>
        <w:numPr>
          <w:ilvl w:val="0"/>
          <w:numId w:val="93"/>
        </w:numPr>
        <w:jc w:val="both"/>
        <w:rPr>
          <w:rFonts w:ascii="Candara" w:hAnsi="Candara"/>
        </w:rPr>
      </w:pPr>
      <w:r w:rsidRPr="00961B17">
        <w:rPr>
          <w:rFonts w:ascii="Candara" w:hAnsi="Candara"/>
        </w:rPr>
        <w:t>sigurno brisanje podataka</w:t>
      </w:r>
    </w:p>
    <w:p w14:paraId="51595547" w14:textId="77777777" w:rsidR="00961B17" w:rsidRPr="00961B17" w:rsidRDefault="00961B17" w:rsidP="00961B17">
      <w:pPr>
        <w:numPr>
          <w:ilvl w:val="0"/>
          <w:numId w:val="93"/>
        </w:numPr>
        <w:jc w:val="both"/>
        <w:rPr>
          <w:rFonts w:ascii="Candara" w:hAnsi="Candara"/>
        </w:rPr>
      </w:pPr>
      <w:r w:rsidRPr="00961B17">
        <w:rPr>
          <w:rFonts w:ascii="Candara" w:hAnsi="Candara"/>
        </w:rPr>
        <w:t>uništenje medija kada je potrebno</w:t>
      </w:r>
    </w:p>
    <w:p w14:paraId="6B2974F5" w14:textId="77777777" w:rsidR="00961B17" w:rsidRPr="00961B17" w:rsidRDefault="00961B17" w:rsidP="00961B17">
      <w:pPr>
        <w:numPr>
          <w:ilvl w:val="0"/>
          <w:numId w:val="93"/>
        </w:numPr>
        <w:jc w:val="both"/>
        <w:rPr>
          <w:rFonts w:ascii="Candara" w:hAnsi="Candara"/>
        </w:rPr>
      </w:pPr>
      <w:r w:rsidRPr="00961B17">
        <w:rPr>
          <w:rFonts w:ascii="Candara" w:hAnsi="Candara"/>
        </w:rPr>
        <w:t>uklanjanje pristupnih prava</w:t>
      </w:r>
    </w:p>
    <w:p w14:paraId="5A3160D3" w14:textId="6122CCDF" w:rsidR="00346EC6" w:rsidRPr="00A8440E" w:rsidRDefault="00961B17" w:rsidP="00A8440E">
      <w:pPr>
        <w:numPr>
          <w:ilvl w:val="0"/>
          <w:numId w:val="93"/>
        </w:numPr>
        <w:jc w:val="both"/>
        <w:rPr>
          <w:rFonts w:ascii="Candara" w:hAnsi="Candara"/>
        </w:rPr>
      </w:pPr>
      <w:r w:rsidRPr="00961B17">
        <w:rPr>
          <w:rFonts w:ascii="Candara" w:hAnsi="Candara"/>
        </w:rPr>
        <w:t>ažuriranje registra imovine</w:t>
      </w:r>
    </w:p>
    <w:p w14:paraId="1132DF25" w14:textId="0FE4D5C6" w:rsidR="008325C5" w:rsidRPr="002D2DC8" w:rsidRDefault="00BC6F9F" w:rsidP="00A9530F">
      <w:pPr>
        <w:pStyle w:val="Heading2"/>
      </w:pPr>
      <w:bookmarkStart w:id="47" w:name="_Toc222607119"/>
      <w:r w:rsidRPr="002D2DC8">
        <w:rPr>
          <w:caps w:val="0"/>
        </w:rPr>
        <w:t>Upravljanje promjenama na računalnim resursima</w:t>
      </w:r>
      <w:bookmarkEnd w:id="47"/>
    </w:p>
    <w:p w14:paraId="1132DF27" w14:textId="77777777" w:rsidR="008325C5" w:rsidRPr="002D2DC8" w:rsidRDefault="008325C5" w:rsidP="009E103D">
      <w:pPr>
        <w:jc w:val="both"/>
        <w:rPr>
          <w:rFonts w:ascii="Candara" w:hAnsi="Candara"/>
        </w:rPr>
      </w:pPr>
      <w:r w:rsidRPr="002D2DC8">
        <w:rPr>
          <w:rFonts w:ascii="Candara" w:hAnsi="Candara"/>
        </w:rPr>
        <w:t>Potrebno je pratiti operativno stanje računalnih resursa u produkcijskom redu, identificirati sve njihove manjkavosti ili nedostatke, a utvrđene manjkavosti i nedostatke otkloniti u najkraćem mogućem roku.</w:t>
      </w:r>
    </w:p>
    <w:p w14:paraId="1132DF28" w14:textId="77777777" w:rsidR="008325C5" w:rsidRPr="002D2DC8" w:rsidRDefault="008325C5" w:rsidP="009E103D">
      <w:pPr>
        <w:jc w:val="both"/>
        <w:rPr>
          <w:rFonts w:ascii="Candara" w:hAnsi="Candara"/>
        </w:rPr>
      </w:pPr>
      <w:r w:rsidRPr="002D2DC8">
        <w:rPr>
          <w:rFonts w:ascii="Candara" w:hAnsi="Candara"/>
        </w:rPr>
        <w:t>Svaka promjena konfiguracijskih parametara ili drugih komponenti računalnih resursa koje utječu na njihovu sigurnost mora biti testirana, a prije uvođenja u produkcijski rad odobrena i evidentirana.</w:t>
      </w:r>
    </w:p>
    <w:p w14:paraId="1132DF29" w14:textId="1E5F9A55" w:rsidR="008325C5" w:rsidRPr="002D2DC8" w:rsidRDefault="00BC6F9F" w:rsidP="00A9530F">
      <w:pPr>
        <w:pStyle w:val="Heading2"/>
      </w:pPr>
      <w:bookmarkStart w:id="48" w:name="_Toc222607120"/>
      <w:r w:rsidRPr="002D2DC8">
        <w:rPr>
          <w:caps w:val="0"/>
        </w:rPr>
        <w:t>Zaštita od virusa i malicioznih programa</w:t>
      </w:r>
      <w:bookmarkEnd w:id="48"/>
    </w:p>
    <w:p w14:paraId="1132DF2B" w14:textId="77777777" w:rsidR="008325C5" w:rsidRPr="002D2DC8" w:rsidRDefault="008325C5" w:rsidP="009E103D">
      <w:pPr>
        <w:jc w:val="both"/>
        <w:rPr>
          <w:rFonts w:ascii="Candara" w:hAnsi="Candara"/>
        </w:rPr>
      </w:pPr>
      <w:r w:rsidRPr="002D2DC8">
        <w:rPr>
          <w:rFonts w:ascii="Candara" w:hAnsi="Candara"/>
        </w:rPr>
        <w:t xml:space="preserve">Mjere zaštite od virusa i malicioznih programa moraju se provoditi na svim računalnim resursima na kojima je utvrđen rizik od pojave takvih prijetnji. Provjera prisutnosti virusa mora se provoditi, minimalno, na svim datotekama koje se preuzimaju iz Internet okruženja. Sustav zaštite od virusa mora biti redovito ažuriran, a korisnici upoznati s dodatnim mjerama koje su u funkciji zaštite od virusa i malicioznih programa. </w:t>
      </w:r>
    </w:p>
    <w:p w14:paraId="1132DF2C" w14:textId="77777777" w:rsidR="008325C5" w:rsidRPr="002D2DC8" w:rsidRDefault="00A9530F" w:rsidP="00A9530F">
      <w:pPr>
        <w:pStyle w:val="Heading1"/>
      </w:pPr>
      <w:bookmarkStart w:id="49" w:name="_Toc222607121"/>
      <w:r w:rsidRPr="002D2DC8">
        <w:t>F</w:t>
      </w:r>
      <w:r w:rsidR="008325C5" w:rsidRPr="002D2DC8">
        <w:t>izička zaštita računalnih resursa</w:t>
      </w:r>
      <w:bookmarkEnd w:id="49"/>
      <w:r w:rsidR="008325C5" w:rsidRPr="002D2DC8">
        <w:t xml:space="preserve"> </w:t>
      </w:r>
    </w:p>
    <w:p w14:paraId="1132DF2D" w14:textId="6CB9DDC1" w:rsidR="008325C5" w:rsidRPr="002D2DC8" w:rsidRDefault="00BC6F9F" w:rsidP="00A9530F">
      <w:pPr>
        <w:pStyle w:val="Heading2"/>
      </w:pPr>
      <w:bookmarkStart w:id="50" w:name="_Toc222607122"/>
      <w:r w:rsidRPr="002D2DC8">
        <w:rPr>
          <w:caps w:val="0"/>
        </w:rPr>
        <w:t>Ciljevi</w:t>
      </w:r>
      <w:bookmarkEnd w:id="50"/>
    </w:p>
    <w:p w14:paraId="1132DF2F" w14:textId="77777777" w:rsidR="008325C5" w:rsidRPr="002D2DC8" w:rsidRDefault="008325C5" w:rsidP="009E103D">
      <w:pPr>
        <w:jc w:val="both"/>
        <w:rPr>
          <w:rFonts w:ascii="Candara" w:hAnsi="Candara"/>
        </w:rPr>
      </w:pPr>
      <w:r w:rsidRPr="002D2DC8">
        <w:rPr>
          <w:rFonts w:ascii="Candara" w:hAnsi="Candara"/>
        </w:rPr>
        <w:t>Računalni resursi moraju biti adekvatno zaštićeni od nepogoda uzrokovanih vanjskim djelovanjem tehničkih faktora, od prijetnji uzrokovanih namjernim djelovanjem ljudskog faktora te od prirodnih nepogoda.</w:t>
      </w:r>
    </w:p>
    <w:p w14:paraId="1132DF30" w14:textId="77777777" w:rsidR="008325C5" w:rsidRPr="002D2DC8" w:rsidRDefault="008325C5" w:rsidP="009E103D">
      <w:pPr>
        <w:jc w:val="both"/>
        <w:rPr>
          <w:rFonts w:ascii="Candara" w:hAnsi="Candara"/>
        </w:rPr>
      </w:pPr>
      <w:r w:rsidRPr="002D2DC8">
        <w:rPr>
          <w:rFonts w:ascii="Candara" w:hAnsi="Candara"/>
        </w:rPr>
        <w:t xml:space="preserve">Pristup računalnim resursima mora biti ograničen i kontroliran, sukladno značaju računalnih resursa u poslovnom procesu. </w:t>
      </w:r>
    </w:p>
    <w:p w14:paraId="1132DF31" w14:textId="25299753" w:rsidR="008325C5" w:rsidRPr="002D2DC8" w:rsidRDefault="008325C5" w:rsidP="009E103D">
      <w:pPr>
        <w:jc w:val="both"/>
        <w:rPr>
          <w:rFonts w:ascii="Candara" w:hAnsi="Candara"/>
        </w:rPr>
      </w:pPr>
      <w:r w:rsidRPr="002D2DC8">
        <w:rPr>
          <w:rFonts w:ascii="Candara" w:hAnsi="Candara"/>
        </w:rPr>
        <w:t xml:space="preserve">Mjere fizičke zaštite moraju biti planirane, dokumentirane i provedene za sve računalne resurse informacijskog sustava </w:t>
      </w:r>
      <w:r w:rsidR="00AE0ACE" w:rsidRPr="002D2DC8">
        <w:rPr>
          <w:rFonts w:ascii="Candara" w:hAnsi="Candara"/>
        </w:rPr>
        <w:t>Društva</w:t>
      </w:r>
      <w:r w:rsidR="009E103D">
        <w:rPr>
          <w:rFonts w:ascii="Candara" w:hAnsi="Candara"/>
        </w:rPr>
        <w:t>.</w:t>
      </w:r>
    </w:p>
    <w:p w14:paraId="1132DF32" w14:textId="2B3C988E" w:rsidR="008325C5" w:rsidRPr="002D2DC8" w:rsidRDefault="00BC6F9F" w:rsidP="00A9530F">
      <w:pPr>
        <w:pStyle w:val="Heading2"/>
      </w:pPr>
      <w:bookmarkStart w:id="51" w:name="_Toc222607123"/>
      <w:r w:rsidRPr="002D2DC8">
        <w:rPr>
          <w:caps w:val="0"/>
        </w:rPr>
        <w:lastRenderedPageBreak/>
        <w:t>Smještaj središnjih računalnih resursa</w:t>
      </w:r>
      <w:bookmarkEnd w:id="51"/>
    </w:p>
    <w:p w14:paraId="1132DF34" w14:textId="77777777" w:rsidR="008325C5" w:rsidRPr="002D2DC8" w:rsidRDefault="008325C5" w:rsidP="009E103D">
      <w:pPr>
        <w:jc w:val="both"/>
        <w:rPr>
          <w:rFonts w:ascii="Candara" w:hAnsi="Candara"/>
        </w:rPr>
      </w:pPr>
      <w:r w:rsidRPr="002D2DC8">
        <w:rPr>
          <w:rFonts w:ascii="Candara" w:hAnsi="Candara"/>
        </w:rPr>
        <w:t>Središnji računalni resursi te drugi uređaji kritični za rad informacijskog sustava kojima se pružaju informacijski servisi moraju biti smješteni u odvojenim prostorima, a fizički pristup ovim prostorima mora biti ograničen i kontroliran, sukladno ulozi korisnika u radu informacijskog sustava.</w:t>
      </w:r>
    </w:p>
    <w:p w14:paraId="1132DF35" w14:textId="77777777" w:rsidR="008325C5" w:rsidRPr="002D2DC8" w:rsidRDefault="008325C5" w:rsidP="009E103D">
      <w:pPr>
        <w:jc w:val="both"/>
        <w:rPr>
          <w:rFonts w:ascii="Candara" w:hAnsi="Candara"/>
        </w:rPr>
      </w:pPr>
      <w:r w:rsidRPr="002D2DC8">
        <w:rPr>
          <w:rFonts w:ascii="Candara" w:hAnsi="Candara"/>
        </w:rPr>
        <w:t>Moraju se provesti tehničke mjere kojima će se detektirati neovlašteni ulaz u prostore gdje su smješteni središnji računalni resursi.</w:t>
      </w:r>
    </w:p>
    <w:p w14:paraId="1132DF36" w14:textId="77777777" w:rsidR="008325C5" w:rsidRPr="002D2DC8" w:rsidRDefault="008325C5" w:rsidP="009E103D">
      <w:pPr>
        <w:jc w:val="both"/>
        <w:rPr>
          <w:rFonts w:ascii="Candara" w:hAnsi="Candara"/>
        </w:rPr>
      </w:pPr>
      <w:r w:rsidRPr="002D2DC8">
        <w:rPr>
          <w:rFonts w:ascii="Candara" w:hAnsi="Candara"/>
        </w:rPr>
        <w:t xml:space="preserve">Moraju se provesti mjere kojima će se do najveće moguće mjere reducirati utjecaj vanjskih nepogoda, kao što su destruktivno djelovanje ljudskog faktora te prirodne nepogode, na prostor u kojima su smješteni središnji računalni resursi. </w:t>
      </w:r>
    </w:p>
    <w:p w14:paraId="1132DF37" w14:textId="00DBCF89" w:rsidR="008325C5" w:rsidRPr="002D2DC8" w:rsidRDefault="00BA728B" w:rsidP="00A9530F">
      <w:pPr>
        <w:pStyle w:val="Heading2"/>
      </w:pPr>
      <w:bookmarkStart w:id="52" w:name="_Toc222607124"/>
      <w:r w:rsidRPr="002D2DC8">
        <w:rPr>
          <w:caps w:val="0"/>
        </w:rPr>
        <w:t>Primjereni uvjeti rada za računalne resurse</w:t>
      </w:r>
      <w:bookmarkEnd w:id="52"/>
    </w:p>
    <w:p w14:paraId="1132DF39" w14:textId="77777777" w:rsidR="008325C5" w:rsidRPr="002D2DC8" w:rsidRDefault="008325C5" w:rsidP="009E103D">
      <w:pPr>
        <w:jc w:val="both"/>
        <w:rPr>
          <w:rFonts w:ascii="Candara" w:hAnsi="Candara"/>
        </w:rPr>
      </w:pPr>
      <w:r w:rsidRPr="002D2DC8">
        <w:rPr>
          <w:rFonts w:ascii="Candara" w:hAnsi="Candara"/>
        </w:rPr>
        <w:t>Središnji računalni resursi te drugi uređaji kritični za rad informacijskog sustava moraju biti zaštićeni od prekida električnog napajanja ili drugih anomalija u električnom napajanju, a na način koji će osigurati kontinuirani rad u primjerenom razdoblju i nakon takvih anomalija.</w:t>
      </w:r>
    </w:p>
    <w:p w14:paraId="1132DF3A" w14:textId="77777777" w:rsidR="008325C5" w:rsidRPr="002D2DC8" w:rsidRDefault="008325C5" w:rsidP="009E103D">
      <w:pPr>
        <w:jc w:val="both"/>
        <w:rPr>
          <w:rFonts w:ascii="Candara" w:hAnsi="Candara"/>
        </w:rPr>
      </w:pPr>
      <w:r w:rsidRPr="002D2DC8">
        <w:rPr>
          <w:rFonts w:ascii="Candara" w:hAnsi="Candara"/>
        </w:rPr>
        <w:t xml:space="preserve">U prostorima gdje su smješteni središnji računalni resursi te drugi uređaji kritični za rad informacijskog sustava potrebno je osigurati takve uvjete rada kojima će se spriječiti djelovanje vanjskih faktora kao što su neprimjerena temperatura i vlažnost, prodor vode i pojava onečišćenja. </w:t>
      </w:r>
    </w:p>
    <w:p w14:paraId="1132DF3B" w14:textId="77777777" w:rsidR="008325C5" w:rsidRPr="002D2DC8" w:rsidRDefault="008325C5" w:rsidP="009E103D">
      <w:pPr>
        <w:jc w:val="both"/>
        <w:rPr>
          <w:rFonts w:ascii="Candara" w:hAnsi="Candara"/>
        </w:rPr>
      </w:pPr>
      <w:r w:rsidRPr="002D2DC8">
        <w:rPr>
          <w:rFonts w:ascii="Candara" w:hAnsi="Candara"/>
        </w:rPr>
        <w:t>Središnji računalni resursi te oprema kojom se osiguravaju primjereni uvjeti rada u prostorima gdje su ovi resursi smješteni moraju biti redovito servisirani kako bi se spriječio utjecaj tehničkih i prirodnih nepogoda na rad informacijskog sustava.</w:t>
      </w:r>
    </w:p>
    <w:p w14:paraId="1132DF3C" w14:textId="7163102F" w:rsidR="008325C5" w:rsidRPr="002D2DC8" w:rsidRDefault="00BA728B" w:rsidP="00DF5942">
      <w:pPr>
        <w:pStyle w:val="Heading2"/>
      </w:pPr>
      <w:bookmarkStart w:id="53" w:name="_Toc222607125"/>
      <w:r w:rsidRPr="002D2DC8">
        <w:rPr>
          <w:caps w:val="0"/>
        </w:rPr>
        <w:t>Pristup uredskim prostorima</w:t>
      </w:r>
      <w:bookmarkEnd w:id="53"/>
    </w:p>
    <w:p w14:paraId="1132DF3E" w14:textId="77777777" w:rsidR="008325C5" w:rsidRPr="002D2DC8" w:rsidRDefault="008325C5" w:rsidP="0033228E">
      <w:pPr>
        <w:jc w:val="both"/>
        <w:rPr>
          <w:rFonts w:ascii="Candara" w:hAnsi="Candara"/>
        </w:rPr>
      </w:pPr>
      <w:r w:rsidRPr="002D2DC8">
        <w:rPr>
          <w:rFonts w:ascii="Candara" w:hAnsi="Candara"/>
        </w:rPr>
        <w:t xml:space="preserve">Ulazak posjetitelja, tj. osoba koje nisu zaposlenici </w:t>
      </w:r>
      <w:r w:rsidR="00AE0ACE" w:rsidRPr="002D2DC8">
        <w:rPr>
          <w:rFonts w:ascii="Candara" w:hAnsi="Candara"/>
        </w:rPr>
        <w:t>Društva</w:t>
      </w:r>
      <w:r w:rsidRPr="002D2DC8">
        <w:rPr>
          <w:rFonts w:ascii="Candara" w:hAnsi="Candara"/>
        </w:rPr>
        <w:t xml:space="preserve">, u uredske prostore omogućit će se isključivo nakon verifikacije poslovnih razloga za ulazak posjetitelja u </w:t>
      </w:r>
      <w:r w:rsidR="003B4271" w:rsidRPr="002D2DC8">
        <w:rPr>
          <w:rFonts w:ascii="Candara" w:hAnsi="Candara"/>
        </w:rPr>
        <w:t>Tvrtk</w:t>
      </w:r>
      <w:r w:rsidRPr="002D2DC8">
        <w:rPr>
          <w:rFonts w:ascii="Candara" w:hAnsi="Candara"/>
        </w:rPr>
        <w:t xml:space="preserve">u te uz pratnju zaposlenika </w:t>
      </w:r>
      <w:r w:rsidR="00AE0ACE" w:rsidRPr="002D2DC8">
        <w:rPr>
          <w:rFonts w:ascii="Candara" w:hAnsi="Candara"/>
        </w:rPr>
        <w:t>Društva</w:t>
      </w:r>
      <w:r w:rsidRPr="002D2DC8">
        <w:rPr>
          <w:rFonts w:ascii="Candara" w:hAnsi="Candara"/>
        </w:rPr>
        <w:t xml:space="preserve">. </w:t>
      </w:r>
    </w:p>
    <w:p w14:paraId="1132DF3F" w14:textId="77777777" w:rsidR="008325C5" w:rsidRPr="002D2DC8" w:rsidRDefault="008325C5" w:rsidP="0033228E">
      <w:pPr>
        <w:jc w:val="both"/>
        <w:rPr>
          <w:rFonts w:ascii="Candara" w:hAnsi="Candara"/>
        </w:rPr>
      </w:pPr>
      <w:r w:rsidRPr="002D2DC8">
        <w:rPr>
          <w:rFonts w:ascii="Candara" w:hAnsi="Candara"/>
        </w:rPr>
        <w:t>Osobna računala i druga računalna oprema koja se koristi u uredskim prostorima mora biti zaštićena od nekontroliranog kontakta posjetitelja s ovom opremom.</w:t>
      </w:r>
    </w:p>
    <w:p w14:paraId="1132DF40" w14:textId="78517499" w:rsidR="008325C5" w:rsidRPr="002D2DC8" w:rsidRDefault="00BA728B" w:rsidP="00A9530F">
      <w:pPr>
        <w:pStyle w:val="Heading2"/>
      </w:pPr>
      <w:bookmarkStart w:id="54" w:name="_Toc222607126"/>
      <w:r w:rsidRPr="002D2DC8">
        <w:rPr>
          <w:caps w:val="0"/>
        </w:rPr>
        <w:t>Otpis uređaja</w:t>
      </w:r>
      <w:bookmarkEnd w:id="54"/>
    </w:p>
    <w:p w14:paraId="1132DF42" w14:textId="77777777" w:rsidR="008325C5" w:rsidRPr="002D2DC8" w:rsidRDefault="008325C5" w:rsidP="0033228E">
      <w:pPr>
        <w:jc w:val="both"/>
        <w:rPr>
          <w:rFonts w:ascii="Candara" w:hAnsi="Candara"/>
        </w:rPr>
      </w:pPr>
      <w:r w:rsidRPr="002D2DC8">
        <w:rPr>
          <w:rFonts w:ascii="Candara" w:hAnsi="Candara"/>
        </w:rPr>
        <w:t>Računalni uređaji i druge sklopovske komponente računalnih resursa mogu se otpisati tek nakon što podaci i instalirani softver s ovih resursa i njihovih komponenti budu nedvojbeno izbrisani.</w:t>
      </w:r>
    </w:p>
    <w:p w14:paraId="1132DF45" w14:textId="77777777" w:rsidR="008325C5" w:rsidRPr="002D2DC8" w:rsidRDefault="008325C5" w:rsidP="00A9530F">
      <w:pPr>
        <w:pStyle w:val="Heading1"/>
      </w:pPr>
      <w:bookmarkStart w:id="55" w:name="_Toc222607127"/>
      <w:r w:rsidRPr="002D2DC8">
        <w:t>Primjerno korištenje informacijskog sustava</w:t>
      </w:r>
      <w:bookmarkEnd w:id="55"/>
    </w:p>
    <w:p w14:paraId="1132DF46" w14:textId="3637A075" w:rsidR="008325C5" w:rsidRPr="002D2DC8" w:rsidRDefault="00BA728B" w:rsidP="00A9530F">
      <w:pPr>
        <w:pStyle w:val="Heading2"/>
      </w:pPr>
      <w:bookmarkStart w:id="56" w:name="_Toc222607128"/>
      <w:r w:rsidRPr="002D2DC8">
        <w:rPr>
          <w:caps w:val="0"/>
        </w:rPr>
        <w:t>Ciljevi</w:t>
      </w:r>
      <w:bookmarkEnd w:id="56"/>
    </w:p>
    <w:p w14:paraId="1132DF48" w14:textId="77777777" w:rsidR="008325C5" w:rsidRPr="002D2DC8" w:rsidRDefault="008325C5" w:rsidP="0033228E">
      <w:pPr>
        <w:jc w:val="both"/>
        <w:rPr>
          <w:rFonts w:ascii="Candara" w:hAnsi="Candara"/>
        </w:rPr>
      </w:pPr>
      <w:r w:rsidRPr="002D2DC8">
        <w:rPr>
          <w:rFonts w:ascii="Candara" w:hAnsi="Candara"/>
        </w:rPr>
        <w:t xml:space="preserve">Informacijski sustav </w:t>
      </w:r>
      <w:r w:rsidR="00AE0ACE" w:rsidRPr="002D2DC8">
        <w:rPr>
          <w:rFonts w:ascii="Candara" w:hAnsi="Candara"/>
        </w:rPr>
        <w:t>Društva</w:t>
      </w:r>
      <w:r w:rsidRPr="002D2DC8">
        <w:rPr>
          <w:rFonts w:ascii="Candara" w:hAnsi="Candara"/>
        </w:rPr>
        <w:t xml:space="preserve"> i računalni resursi koji su dio ovog sustava smiju se koristiti samo za svrhe poslovnog procesa </w:t>
      </w:r>
      <w:r w:rsidR="00AE0ACE" w:rsidRPr="002D2DC8">
        <w:rPr>
          <w:rFonts w:ascii="Candara" w:hAnsi="Candara"/>
        </w:rPr>
        <w:t>Društva</w:t>
      </w:r>
      <w:r w:rsidRPr="002D2DC8">
        <w:rPr>
          <w:rFonts w:ascii="Candara" w:hAnsi="Candara"/>
        </w:rPr>
        <w:t>. Korisnici informacijskog sustava su odgovorni za profesionalnu, etičku i zakonitu upotrebu resursa informacijskog sustava.</w:t>
      </w:r>
    </w:p>
    <w:p w14:paraId="1132DF49" w14:textId="77777777" w:rsidR="008325C5" w:rsidRPr="002D2DC8" w:rsidRDefault="008325C5" w:rsidP="0033228E">
      <w:pPr>
        <w:jc w:val="both"/>
        <w:rPr>
          <w:rFonts w:ascii="Candara" w:hAnsi="Candara"/>
        </w:rPr>
      </w:pPr>
      <w:r w:rsidRPr="002D2DC8">
        <w:rPr>
          <w:rFonts w:ascii="Candara" w:hAnsi="Candara"/>
        </w:rPr>
        <w:t xml:space="preserve">Korisnici moraju pristupati informacijskom sustavu isključivo upotrebom službeno odobrenih ovlasti za pristup. Pri upotrebi informacijskog sustava </w:t>
      </w:r>
      <w:r w:rsidR="00AE0ACE" w:rsidRPr="002D2DC8">
        <w:rPr>
          <w:rFonts w:ascii="Candara" w:hAnsi="Candara"/>
        </w:rPr>
        <w:t>Društva</w:t>
      </w:r>
      <w:r w:rsidRPr="002D2DC8">
        <w:rPr>
          <w:rFonts w:ascii="Candara" w:hAnsi="Candara"/>
        </w:rPr>
        <w:t>, korisnici moraju slijediti propisane zahtjeve koji se odnose na očuvanje povjerljivosti, dostupnosti i cjelovitosti podataka i informacijskih servisa.</w:t>
      </w:r>
    </w:p>
    <w:p w14:paraId="1132DF4A" w14:textId="7312ACF0" w:rsidR="008325C5" w:rsidRPr="002D2DC8" w:rsidRDefault="00BA728B" w:rsidP="00A9530F">
      <w:pPr>
        <w:pStyle w:val="Heading2"/>
      </w:pPr>
      <w:bookmarkStart w:id="57" w:name="_Toc222607129"/>
      <w:r w:rsidRPr="002D2DC8">
        <w:rPr>
          <w:caps w:val="0"/>
        </w:rPr>
        <w:lastRenderedPageBreak/>
        <w:t>Pristup korisnika informacijskom sustavu</w:t>
      </w:r>
      <w:bookmarkEnd w:id="57"/>
    </w:p>
    <w:p w14:paraId="1132DF4C" w14:textId="77777777" w:rsidR="008325C5" w:rsidRPr="002D2DC8" w:rsidRDefault="008325C5" w:rsidP="0033228E">
      <w:pPr>
        <w:jc w:val="both"/>
        <w:rPr>
          <w:rFonts w:ascii="Candara" w:hAnsi="Candara"/>
        </w:rPr>
      </w:pPr>
      <w:r w:rsidRPr="002D2DC8">
        <w:rPr>
          <w:rFonts w:ascii="Candara" w:hAnsi="Candara"/>
        </w:rPr>
        <w:t>Korisnici smiju pristupiti resursima informacijskog sustava isključivo korištenjem podataka za prijavu koji su im osobno dodijeljeni i u svrhu za koju su podaci za prijavu dodijeljeni.</w:t>
      </w:r>
    </w:p>
    <w:p w14:paraId="1132DF4D" w14:textId="77777777" w:rsidR="008325C5" w:rsidRPr="002D2DC8" w:rsidRDefault="008325C5" w:rsidP="0033228E">
      <w:pPr>
        <w:jc w:val="both"/>
        <w:rPr>
          <w:rFonts w:ascii="Candara" w:hAnsi="Candara"/>
        </w:rPr>
      </w:pPr>
      <w:r w:rsidRPr="002D2DC8">
        <w:rPr>
          <w:rFonts w:ascii="Candara" w:hAnsi="Candara"/>
        </w:rPr>
        <w:t>Korisnici ne smiju drugim osobama omogućiti korištenje podataka za prijavu koji su im osobno dodijeljeni.</w:t>
      </w:r>
    </w:p>
    <w:p w14:paraId="1132DF4E" w14:textId="77777777" w:rsidR="008325C5" w:rsidRPr="002D2DC8" w:rsidRDefault="008325C5" w:rsidP="0033228E">
      <w:pPr>
        <w:jc w:val="both"/>
        <w:rPr>
          <w:rFonts w:ascii="Candara" w:hAnsi="Candara"/>
        </w:rPr>
      </w:pPr>
      <w:r w:rsidRPr="002D2DC8">
        <w:rPr>
          <w:rFonts w:ascii="Candara" w:hAnsi="Candara"/>
        </w:rPr>
        <w:t xml:space="preserve">Korisnici smiju pristupati samo onim podacima i informacijskim servisima za koje imaju dozvolu pristupa, a u okvirima radnih aktivnosti koje obavljaju u poslovnom procesu. </w:t>
      </w:r>
    </w:p>
    <w:p w14:paraId="1132DF4F" w14:textId="5A514C84" w:rsidR="008325C5" w:rsidRPr="002D2DC8" w:rsidRDefault="00BA728B" w:rsidP="00DF5942">
      <w:pPr>
        <w:pStyle w:val="Heading2"/>
      </w:pPr>
      <w:bookmarkStart w:id="58" w:name="_Toc222607130"/>
      <w:r w:rsidRPr="002D2DC8">
        <w:rPr>
          <w:caps w:val="0"/>
        </w:rPr>
        <w:t>Upotreba osobnih računala</w:t>
      </w:r>
      <w:bookmarkEnd w:id="58"/>
    </w:p>
    <w:p w14:paraId="1132DF51" w14:textId="77777777" w:rsidR="008325C5" w:rsidRPr="002D2DC8" w:rsidRDefault="008325C5" w:rsidP="0033228E">
      <w:pPr>
        <w:jc w:val="both"/>
        <w:rPr>
          <w:rFonts w:ascii="Candara" w:hAnsi="Candara"/>
        </w:rPr>
      </w:pPr>
      <w:r w:rsidRPr="002D2DC8">
        <w:rPr>
          <w:rFonts w:ascii="Candara" w:hAnsi="Candara"/>
        </w:rPr>
        <w:t xml:space="preserve">Korisnici ne smiju ni na koji način mijenjati tehnička svojstva osobnih računala koja su im dodijeljena na upotrebu, a što podrazumijeva, među ostalim, da korisnici ne smiju instalirati programske i hardverske komponente, instalirati periferne uređaje te mijenjati konfiguracijske datoteke osobnih računala. </w:t>
      </w:r>
    </w:p>
    <w:p w14:paraId="1132DF52" w14:textId="77777777" w:rsidR="008325C5" w:rsidRPr="002D2DC8" w:rsidRDefault="008325C5" w:rsidP="0033228E">
      <w:pPr>
        <w:jc w:val="both"/>
        <w:rPr>
          <w:rFonts w:ascii="Candara" w:hAnsi="Candara"/>
        </w:rPr>
      </w:pPr>
      <w:r w:rsidRPr="002D2DC8">
        <w:rPr>
          <w:rFonts w:ascii="Candara" w:hAnsi="Candara"/>
        </w:rPr>
        <w:t>Osobna računala se moraju koristiti na način koji će spriječiti ili reducirati mogućnost pojave računalnih virusa i drugih malicioznih programa na osobnim računalima.</w:t>
      </w:r>
    </w:p>
    <w:p w14:paraId="1132DF53" w14:textId="78025627" w:rsidR="008325C5" w:rsidRPr="002D2DC8" w:rsidRDefault="00BA728B" w:rsidP="00A9530F">
      <w:pPr>
        <w:pStyle w:val="Heading2"/>
      </w:pPr>
      <w:bookmarkStart w:id="59" w:name="_Toc222607131"/>
      <w:r w:rsidRPr="002D2DC8">
        <w:rPr>
          <w:caps w:val="0"/>
        </w:rPr>
        <w:t>Rad u uredskim prostorima</w:t>
      </w:r>
      <w:bookmarkEnd w:id="59"/>
    </w:p>
    <w:p w14:paraId="1132DF55" w14:textId="77777777" w:rsidR="008325C5" w:rsidRPr="002D2DC8" w:rsidRDefault="008325C5" w:rsidP="0033228E">
      <w:pPr>
        <w:jc w:val="both"/>
        <w:rPr>
          <w:rFonts w:ascii="Candara" w:hAnsi="Candara"/>
        </w:rPr>
      </w:pPr>
      <w:r w:rsidRPr="002D2DC8">
        <w:rPr>
          <w:rFonts w:ascii="Candara" w:hAnsi="Candara"/>
        </w:rPr>
        <w:t>Korisnici moraju koristiti osobna računala, podatkovne medije, dokumente i druge resurse informacijskog sustava tako da se neovlaštenim osobama onemogući pristup informac</w:t>
      </w:r>
      <w:r w:rsidR="001C06D9" w:rsidRPr="002D2DC8">
        <w:rPr>
          <w:rFonts w:ascii="Candara" w:hAnsi="Candara"/>
        </w:rPr>
        <w:t>ijskom sustavu i na način kojim</w:t>
      </w:r>
      <w:r w:rsidRPr="002D2DC8">
        <w:rPr>
          <w:rFonts w:ascii="Candara" w:hAnsi="Candara"/>
        </w:rPr>
        <w:t xml:space="preserve"> se sprječava neovlašteni uvid u sadržaj povjerljivih informacija.</w:t>
      </w:r>
    </w:p>
    <w:p w14:paraId="1132DF56" w14:textId="77777777" w:rsidR="008325C5" w:rsidRPr="002D2DC8" w:rsidRDefault="008325C5" w:rsidP="0033228E">
      <w:pPr>
        <w:jc w:val="both"/>
        <w:rPr>
          <w:rFonts w:ascii="Candara" w:hAnsi="Candara"/>
        </w:rPr>
      </w:pPr>
      <w:r w:rsidRPr="002D2DC8">
        <w:rPr>
          <w:rFonts w:ascii="Candara" w:hAnsi="Candara"/>
        </w:rPr>
        <w:t>Korisnici moraju prilikom svakog izlaska iz uredskog prostora odjaviti svoj rad s osobnog računala ili privremeno zaključati pristup osobnom računalu, a podatkovne medije i povjerljive dokumente ukloniti s mjesta dostupnih drugim osobama.</w:t>
      </w:r>
    </w:p>
    <w:p w14:paraId="1132DF57" w14:textId="419E813C" w:rsidR="008325C5" w:rsidRPr="002D2DC8" w:rsidRDefault="00BA728B" w:rsidP="00A9530F">
      <w:pPr>
        <w:pStyle w:val="Heading2"/>
      </w:pPr>
      <w:bookmarkStart w:id="60" w:name="_Toc222607132"/>
      <w:r w:rsidRPr="002D2DC8">
        <w:rPr>
          <w:caps w:val="0"/>
        </w:rPr>
        <w:t>Korištenje interneta i servisa dostupnih internetom</w:t>
      </w:r>
      <w:bookmarkEnd w:id="60"/>
    </w:p>
    <w:p w14:paraId="1132DF59" w14:textId="77777777" w:rsidR="008325C5" w:rsidRPr="002D2DC8" w:rsidRDefault="008325C5" w:rsidP="0033228E">
      <w:pPr>
        <w:jc w:val="both"/>
        <w:rPr>
          <w:rFonts w:ascii="Candara" w:hAnsi="Candara"/>
        </w:rPr>
      </w:pPr>
      <w:r w:rsidRPr="002D2DC8">
        <w:rPr>
          <w:rFonts w:ascii="Candara" w:hAnsi="Candara"/>
        </w:rPr>
        <w:t xml:space="preserve">Internet i servisi dostupni Internetom smiju se koristiti isključivo u svrhu poslovnih procesa </w:t>
      </w:r>
      <w:r w:rsidR="00AE0ACE" w:rsidRPr="002D2DC8">
        <w:rPr>
          <w:rFonts w:ascii="Candara" w:hAnsi="Candara"/>
        </w:rPr>
        <w:t>Društva</w:t>
      </w:r>
      <w:r w:rsidRPr="002D2DC8">
        <w:rPr>
          <w:rFonts w:ascii="Candara" w:hAnsi="Candara"/>
        </w:rPr>
        <w:t>, na temelju etičkih načela i na način koji nije u suprotnosti sa zakonskim zahtjevima. Servisi dostupni Internetom uključuju, među ostalim, pristup vanjskim web poslužiteljima, korištenje elektroničke pošte i sudjelovanje u radu društvenih mreža.</w:t>
      </w:r>
    </w:p>
    <w:p w14:paraId="1132DF5A" w14:textId="77777777" w:rsidR="008325C5" w:rsidRPr="002D2DC8" w:rsidRDefault="008325C5" w:rsidP="0033228E">
      <w:pPr>
        <w:jc w:val="both"/>
        <w:rPr>
          <w:rFonts w:ascii="Candara" w:hAnsi="Candara"/>
        </w:rPr>
      </w:pPr>
      <w:r w:rsidRPr="002D2DC8">
        <w:rPr>
          <w:rFonts w:ascii="Candara" w:hAnsi="Candara"/>
        </w:rPr>
        <w:t xml:space="preserve">Prethodna odredba se odnosi na upotrebu Interneta i servisa dostupnih Internetom putem računalne mreže </w:t>
      </w:r>
      <w:r w:rsidR="00AE0ACE" w:rsidRPr="002D2DC8">
        <w:rPr>
          <w:rFonts w:ascii="Candara" w:hAnsi="Candara"/>
        </w:rPr>
        <w:t>Društva</w:t>
      </w:r>
      <w:r w:rsidRPr="002D2DC8">
        <w:rPr>
          <w:rFonts w:ascii="Candara" w:hAnsi="Candara"/>
        </w:rPr>
        <w:t xml:space="preserve"> i u svim situacijama kada se korisnici identificiraju kao djelatnici </w:t>
      </w:r>
      <w:r w:rsidR="00AE0ACE" w:rsidRPr="002D2DC8">
        <w:rPr>
          <w:rFonts w:ascii="Candara" w:hAnsi="Candara"/>
        </w:rPr>
        <w:t>Društva</w:t>
      </w:r>
      <w:r w:rsidRPr="002D2DC8">
        <w:rPr>
          <w:rFonts w:ascii="Candara" w:hAnsi="Candara"/>
        </w:rPr>
        <w:t xml:space="preserve">. </w:t>
      </w:r>
    </w:p>
    <w:p w14:paraId="1132DF5B" w14:textId="77777777" w:rsidR="008325C5" w:rsidRPr="002D2DC8" w:rsidRDefault="008325C5" w:rsidP="00A9530F">
      <w:pPr>
        <w:pStyle w:val="Heading1"/>
      </w:pPr>
      <w:bookmarkStart w:id="61" w:name="_Toc222607133"/>
      <w:r w:rsidRPr="002D2DC8">
        <w:t xml:space="preserve">Razvoj, pribavljanje i održavanje </w:t>
      </w:r>
      <w:r w:rsidR="00A9530F" w:rsidRPr="002D2DC8">
        <w:t>aplikacija</w:t>
      </w:r>
      <w:bookmarkEnd w:id="61"/>
    </w:p>
    <w:p w14:paraId="1132DF5C" w14:textId="0766A042" w:rsidR="008325C5" w:rsidRPr="002D2DC8" w:rsidRDefault="00BA728B" w:rsidP="00A9530F">
      <w:pPr>
        <w:pStyle w:val="Heading2"/>
      </w:pPr>
      <w:bookmarkStart w:id="62" w:name="_Toc222607134"/>
      <w:r w:rsidRPr="002D2DC8">
        <w:rPr>
          <w:caps w:val="0"/>
        </w:rPr>
        <w:t>Ciljevi</w:t>
      </w:r>
      <w:bookmarkEnd w:id="62"/>
    </w:p>
    <w:p w14:paraId="1132DF5E" w14:textId="77777777" w:rsidR="008325C5" w:rsidRPr="002D2DC8" w:rsidRDefault="008325C5" w:rsidP="0033228E">
      <w:pPr>
        <w:jc w:val="both"/>
        <w:rPr>
          <w:rFonts w:ascii="Candara" w:hAnsi="Candara"/>
        </w:rPr>
      </w:pPr>
      <w:r w:rsidRPr="002D2DC8">
        <w:rPr>
          <w:rFonts w:ascii="Candara" w:hAnsi="Candara"/>
        </w:rPr>
        <w:t xml:space="preserve">Postupku razvoja i izmjene aplikativnih komponenti informacijskog sustava mora prethoditi dubinska analiza poslovnih zahtjeva koja uključuje i procjenu rizika kojeg nove ili izmijenjene komponente mogu uvesti u poslovanje </w:t>
      </w:r>
      <w:r w:rsidR="00AE0ACE" w:rsidRPr="002D2DC8">
        <w:rPr>
          <w:rFonts w:ascii="Candara" w:hAnsi="Candara"/>
        </w:rPr>
        <w:t>Društva</w:t>
      </w:r>
      <w:r w:rsidRPr="002D2DC8">
        <w:rPr>
          <w:rFonts w:ascii="Candara" w:hAnsi="Candara"/>
        </w:rPr>
        <w:t>.</w:t>
      </w:r>
    </w:p>
    <w:p w14:paraId="1132DF5F" w14:textId="77777777" w:rsidR="008325C5" w:rsidRPr="002D2DC8" w:rsidRDefault="008325C5" w:rsidP="0033228E">
      <w:pPr>
        <w:jc w:val="both"/>
        <w:rPr>
          <w:rFonts w:ascii="Candara" w:hAnsi="Candara"/>
        </w:rPr>
      </w:pPr>
      <w:r w:rsidRPr="002D2DC8">
        <w:rPr>
          <w:rFonts w:ascii="Candara" w:hAnsi="Candara"/>
        </w:rPr>
        <w:t>Mjere neophodne za siguran rad sustava moraju biti predviđene već u fazi planiranja svojstava novih sustava, a provedba ovih mjera mora biti prisutna u fazama razvoja, odabira, implementacije i promjena informacijskog sustava i njegovih komponenti. U produkcijsku upotrebu se smiju uvesti isključivo oni programski sustavi koji zadovoljavaju prethodno definirane poslovne zahtjeve.</w:t>
      </w:r>
    </w:p>
    <w:p w14:paraId="1132DF60" w14:textId="77777777" w:rsidR="008325C5" w:rsidRPr="002D2DC8" w:rsidRDefault="008325C5" w:rsidP="0033228E">
      <w:pPr>
        <w:jc w:val="both"/>
        <w:rPr>
          <w:rFonts w:ascii="Candara" w:hAnsi="Candara"/>
        </w:rPr>
      </w:pPr>
      <w:r w:rsidRPr="002D2DC8">
        <w:rPr>
          <w:rFonts w:ascii="Candara" w:hAnsi="Candara"/>
        </w:rPr>
        <w:lastRenderedPageBreak/>
        <w:t>Postupak razvoja aplikacija mora biti usklađen sa formalno odobrenom metodologijom razvoja informacijskim sustavom.</w:t>
      </w:r>
    </w:p>
    <w:p w14:paraId="1132DF61" w14:textId="3BDE40EE" w:rsidR="008325C5" w:rsidRPr="002D2DC8" w:rsidRDefault="00BA728B" w:rsidP="00A9530F">
      <w:pPr>
        <w:pStyle w:val="Heading2"/>
      </w:pPr>
      <w:bookmarkStart w:id="63" w:name="_Toc222607135"/>
      <w:r w:rsidRPr="002D2DC8">
        <w:rPr>
          <w:caps w:val="0"/>
        </w:rPr>
        <w:t>Dubinska analiza poslovnih zahtjeva</w:t>
      </w:r>
      <w:bookmarkEnd w:id="63"/>
    </w:p>
    <w:p w14:paraId="1132DF63" w14:textId="77777777" w:rsidR="008325C5" w:rsidRPr="002D2DC8" w:rsidRDefault="008325C5" w:rsidP="0033228E">
      <w:pPr>
        <w:jc w:val="both"/>
        <w:rPr>
          <w:rFonts w:ascii="Candara" w:hAnsi="Candara"/>
        </w:rPr>
      </w:pPr>
      <w:r w:rsidRPr="002D2DC8">
        <w:rPr>
          <w:rFonts w:ascii="Candara" w:hAnsi="Candara"/>
        </w:rPr>
        <w:t xml:space="preserve">Na temelju inicijative za razvoj ili izmjenu informacijskog sustava treba provesti dubinsku analizu poslovnih zahtjeva te provesti procjenu rizika kojeg nove ili izmijenjene aplikativne komponente informacijskog sustava mogu uvesti u poslovanje </w:t>
      </w:r>
      <w:r w:rsidR="00AE0ACE" w:rsidRPr="002D2DC8">
        <w:rPr>
          <w:rFonts w:ascii="Candara" w:hAnsi="Candara"/>
        </w:rPr>
        <w:t>Društva</w:t>
      </w:r>
      <w:r w:rsidRPr="002D2DC8">
        <w:rPr>
          <w:rFonts w:ascii="Candara" w:hAnsi="Candara"/>
        </w:rPr>
        <w:t>.</w:t>
      </w:r>
    </w:p>
    <w:p w14:paraId="52EE5914" w14:textId="77777777" w:rsidR="0033228E" w:rsidRDefault="008325C5" w:rsidP="0033228E">
      <w:pPr>
        <w:jc w:val="both"/>
        <w:rPr>
          <w:rFonts w:ascii="Candara" w:hAnsi="Candara"/>
        </w:rPr>
      </w:pPr>
      <w:r w:rsidRPr="002D2DC8">
        <w:rPr>
          <w:rFonts w:ascii="Candara" w:hAnsi="Candara"/>
        </w:rPr>
        <w:t>Iz dubinske analize poslovnih zahtjeva, rezultata procjene rizika i regulatornih zahtjeva, definirat će se funkcionalna specifikacija novog sustava, koja mora uključivati i sve mjere neophodne za siguran rad informacijskog sustava te za pouzdan rad poslovnog procesa podržanog ovim sustavom.</w:t>
      </w:r>
    </w:p>
    <w:p w14:paraId="1132DF65" w14:textId="57DCF6A1" w:rsidR="008325C5" w:rsidRPr="002D2DC8" w:rsidRDefault="008325C5" w:rsidP="0033228E">
      <w:pPr>
        <w:jc w:val="both"/>
        <w:rPr>
          <w:rFonts w:ascii="Candara" w:hAnsi="Candara"/>
        </w:rPr>
      </w:pPr>
      <w:r w:rsidRPr="002D2DC8">
        <w:rPr>
          <w:rFonts w:ascii="Candara" w:hAnsi="Candara"/>
        </w:rPr>
        <w:t>Prethodne odredbe odnose se i na slučajeve kada se aplikativna komponenta pribavlja iz vanjskih izvora, a dobavljači aplikativnih komponenti moraju uskladiti svoj rad sa zahtjevima iz ovog poglavlja Politike sigurnosti.</w:t>
      </w:r>
    </w:p>
    <w:p w14:paraId="1132DF66" w14:textId="44EA8987" w:rsidR="008325C5" w:rsidRPr="002D2DC8" w:rsidRDefault="006A3D5B" w:rsidP="00A9530F">
      <w:pPr>
        <w:pStyle w:val="Heading2"/>
      </w:pPr>
      <w:bookmarkStart w:id="64" w:name="_Toc222607136"/>
      <w:r w:rsidRPr="002D2DC8">
        <w:rPr>
          <w:caps w:val="0"/>
        </w:rPr>
        <w:t>Razvoj aplikacija</w:t>
      </w:r>
      <w:bookmarkEnd w:id="64"/>
    </w:p>
    <w:p w14:paraId="1132DF68" w14:textId="77777777" w:rsidR="008325C5" w:rsidRPr="002D2DC8" w:rsidRDefault="008325C5" w:rsidP="0033228E">
      <w:pPr>
        <w:jc w:val="both"/>
        <w:rPr>
          <w:rFonts w:ascii="Candara" w:hAnsi="Candara"/>
        </w:rPr>
      </w:pPr>
      <w:r w:rsidRPr="002D2DC8">
        <w:rPr>
          <w:rFonts w:ascii="Candara" w:hAnsi="Candara"/>
        </w:rPr>
        <w:t>Aplikativne komponente informacijskog sustava moraju su razvijati temeljem formalno prihvaćene metodologije razvoja informacijskog sustava. Metodologija razvoja informacijskog sustava mora, među ostalim, uključivati postupak upravljanja promjenama, upravljanja verzijama i upravljanja konfiguracijama, a čim se reducira izloženost rizicima nedokumentiranih ili neprovjerenih promjena.</w:t>
      </w:r>
    </w:p>
    <w:p w14:paraId="1132DF69" w14:textId="77777777" w:rsidR="008325C5" w:rsidRPr="002D2DC8" w:rsidRDefault="008325C5" w:rsidP="0033228E">
      <w:pPr>
        <w:jc w:val="both"/>
        <w:rPr>
          <w:rFonts w:ascii="Candara" w:hAnsi="Candara"/>
        </w:rPr>
      </w:pPr>
      <w:r w:rsidRPr="002D2DC8">
        <w:rPr>
          <w:rFonts w:ascii="Candara" w:hAnsi="Candara"/>
        </w:rPr>
        <w:t>Sve osobe koje sudjeluju u razvoju aplikativnih komponenti moraju uvažavati prethodno definirane mjere sigurnosti te ih implementirati sukladno svojoj ulozi u procesu razvoja.</w:t>
      </w:r>
    </w:p>
    <w:p w14:paraId="1132DF6A" w14:textId="77777777" w:rsidR="008325C5" w:rsidRPr="002D2DC8" w:rsidRDefault="008325C5" w:rsidP="0033228E">
      <w:pPr>
        <w:jc w:val="both"/>
        <w:rPr>
          <w:rFonts w:ascii="Candara" w:hAnsi="Candara"/>
        </w:rPr>
      </w:pPr>
      <w:r w:rsidRPr="002D2DC8">
        <w:rPr>
          <w:rFonts w:ascii="Candara" w:hAnsi="Candara"/>
        </w:rPr>
        <w:t>Postupak razvoja aplikativnog koda i razvojna okolina moraju biti izvedeni na način kojim će se onemogućiti neovlaštena ili neopažena promjena programskog koda, a naročito eliminacija ili zaobilaženje definiranih mjera sigurnosti.</w:t>
      </w:r>
    </w:p>
    <w:p w14:paraId="1132DF6B" w14:textId="7FA8440A" w:rsidR="008325C5" w:rsidRPr="002D2DC8" w:rsidRDefault="006A3D5B" w:rsidP="00A9530F">
      <w:pPr>
        <w:pStyle w:val="Heading2"/>
      </w:pPr>
      <w:bookmarkStart w:id="65" w:name="_Toc222607137"/>
      <w:r w:rsidRPr="002D2DC8">
        <w:rPr>
          <w:caps w:val="0"/>
        </w:rPr>
        <w:t>Pribavljanje aplikacija iz vanjskih izvora</w:t>
      </w:r>
      <w:bookmarkEnd w:id="65"/>
    </w:p>
    <w:p w14:paraId="1132DF6D" w14:textId="687C3D42" w:rsidR="008325C5" w:rsidRPr="002D2DC8" w:rsidRDefault="008325C5" w:rsidP="0033228E">
      <w:pPr>
        <w:jc w:val="both"/>
        <w:rPr>
          <w:rFonts w:ascii="Candara" w:hAnsi="Candara"/>
        </w:rPr>
      </w:pPr>
      <w:r w:rsidRPr="002D2DC8">
        <w:rPr>
          <w:rFonts w:ascii="Candara" w:hAnsi="Candara"/>
        </w:rPr>
        <w:t xml:space="preserve">Svojstva aplikacija koja se pribavljaju iz vanjskih izvora moraju biti usklađena sa funkcionalnim zahtjevima. U slučaju da aplikacija koja se pribavlja iz vanjskih izvora ne sadrži zahtijevanu funkcionalnost, a dobavljač nije u mogućnosti ovu funkcionalnost dopuniti, nadležne osobe </w:t>
      </w:r>
      <w:r w:rsidR="00AE0ACE" w:rsidRPr="002D2DC8">
        <w:rPr>
          <w:rFonts w:ascii="Candara" w:hAnsi="Candara"/>
        </w:rPr>
        <w:t>Društva</w:t>
      </w:r>
      <w:r w:rsidRPr="002D2DC8">
        <w:rPr>
          <w:rFonts w:ascii="Candara" w:hAnsi="Candara"/>
        </w:rPr>
        <w:t xml:space="preserve"> donose ocjenu o eventualnom prilagođavanju poslovnog procesa i prihvaćanju aplikacije. Nadležne osobe moraju u takvim situacijama obrazložiti svoju odluku te predložiti izmjene u poslovnom procesu.</w:t>
      </w:r>
    </w:p>
    <w:p w14:paraId="1132DF6E" w14:textId="77777777" w:rsidR="008325C5" w:rsidRPr="002D2DC8" w:rsidRDefault="008325C5" w:rsidP="0033228E">
      <w:pPr>
        <w:jc w:val="both"/>
        <w:rPr>
          <w:rFonts w:ascii="Candara" w:hAnsi="Candara"/>
        </w:rPr>
      </w:pPr>
      <w:r w:rsidRPr="002D2DC8">
        <w:rPr>
          <w:rFonts w:ascii="Candara" w:hAnsi="Candara"/>
        </w:rPr>
        <w:t>Ugovor o pribavljanju aplikacije mora uključivati odredbe prema kojima dobavljač jamči cjelovitost isporučene aplikacije, a što podrazumijeva izostanak bilo kakvih nedokumentiranih funkcija, a naročito onih funkcija koje bi uključivale mogućnost neovlaštenog ulaza na sustav.</w:t>
      </w:r>
    </w:p>
    <w:p w14:paraId="1132DF6F" w14:textId="77777777" w:rsidR="008325C5" w:rsidRPr="002D2DC8" w:rsidRDefault="008325C5" w:rsidP="0033228E">
      <w:pPr>
        <w:jc w:val="both"/>
        <w:rPr>
          <w:rFonts w:ascii="Candara" w:hAnsi="Candara"/>
        </w:rPr>
      </w:pPr>
      <w:r w:rsidRPr="002D2DC8">
        <w:rPr>
          <w:rFonts w:ascii="Candara" w:hAnsi="Candara"/>
        </w:rPr>
        <w:t xml:space="preserve">Ugovor o pribavljanju aplikacije mora sadržavati jasne odredbe kojom se </w:t>
      </w:r>
      <w:r w:rsidR="003B4271" w:rsidRPr="002D2DC8">
        <w:rPr>
          <w:rFonts w:ascii="Candara" w:hAnsi="Candara"/>
        </w:rPr>
        <w:t>Tvrt</w:t>
      </w:r>
      <w:r w:rsidR="00CA207F" w:rsidRPr="002D2DC8">
        <w:rPr>
          <w:rFonts w:ascii="Candara" w:hAnsi="Candara"/>
        </w:rPr>
        <w:t>k</w:t>
      </w:r>
      <w:r w:rsidRPr="002D2DC8">
        <w:rPr>
          <w:rFonts w:ascii="Candara" w:hAnsi="Candara"/>
        </w:rPr>
        <w:t xml:space="preserve">i odobrava pristup izvornom aplikativnog kodu u slučaju prestanka potpore aplikativnom kodu uslijed trajnog prestanka rada dobavljača aplikacije i prestanka potpore. </w:t>
      </w:r>
    </w:p>
    <w:p w14:paraId="1132DF70" w14:textId="603D3F10" w:rsidR="008325C5" w:rsidRPr="002D2DC8" w:rsidRDefault="006A3D5B" w:rsidP="00A9530F">
      <w:pPr>
        <w:pStyle w:val="Heading2"/>
      </w:pPr>
      <w:bookmarkStart w:id="66" w:name="_Toc222607138"/>
      <w:r w:rsidRPr="002D2DC8">
        <w:rPr>
          <w:caps w:val="0"/>
        </w:rPr>
        <w:t>Aplikacijske kontrolne mjere</w:t>
      </w:r>
      <w:bookmarkEnd w:id="66"/>
    </w:p>
    <w:p w14:paraId="1132DF72" w14:textId="77777777" w:rsidR="008325C5" w:rsidRPr="002D2DC8" w:rsidRDefault="008325C5" w:rsidP="0033228E">
      <w:pPr>
        <w:jc w:val="both"/>
        <w:rPr>
          <w:rFonts w:ascii="Candara" w:hAnsi="Candara"/>
        </w:rPr>
      </w:pPr>
      <w:r w:rsidRPr="002D2DC8">
        <w:rPr>
          <w:rFonts w:ascii="Candara" w:hAnsi="Candara"/>
        </w:rPr>
        <w:t xml:space="preserve">Informacijski sustavi i njihove aplikativne komponente moraju uključivati aplikacijske kontrolne mjere kojima je cilj validacija ulaznih i izlaznih vrijednosti, očuvanje cjelovitosti </w:t>
      </w:r>
      <w:r w:rsidRPr="002D2DC8">
        <w:rPr>
          <w:rFonts w:ascii="Candara" w:hAnsi="Candara"/>
        </w:rPr>
        <w:lastRenderedPageBreak/>
        <w:t>podatka te provedba autorizacije kod promjene ili čitanja osjetljivih podataka te pokretanja osjetljivih aplikativnih funkcija.</w:t>
      </w:r>
    </w:p>
    <w:p w14:paraId="1132DF73" w14:textId="77777777" w:rsidR="008325C5" w:rsidRPr="002D2DC8" w:rsidRDefault="008325C5" w:rsidP="0033228E">
      <w:pPr>
        <w:jc w:val="both"/>
        <w:rPr>
          <w:rFonts w:ascii="Candara" w:hAnsi="Candara"/>
        </w:rPr>
      </w:pPr>
      <w:r w:rsidRPr="002D2DC8">
        <w:rPr>
          <w:rFonts w:ascii="Candara" w:hAnsi="Candara"/>
        </w:rPr>
        <w:t xml:space="preserve">Aplikativne komponente moraju bilježiti u evidencijske datoteke sve relevantne podate o provedenim transakcijama, a u svrhu naknadnog dokazivanja tijeka upotrebe aplikacije. </w:t>
      </w:r>
    </w:p>
    <w:p w14:paraId="1132DF74" w14:textId="0A5D9734" w:rsidR="008325C5" w:rsidRPr="002D2DC8" w:rsidRDefault="006A3D5B" w:rsidP="00A9530F">
      <w:pPr>
        <w:pStyle w:val="Heading2"/>
      </w:pPr>
      <w:bookmarkStart w:id="67" w:name="_Toc222607139"/>
      <w:r w:rsidRPr="002D2DC8">
        <w:rPr>
          <w:caps w:val="0"/>
        </w:rPr>
        <w:t>Testiranje aplikativnog koda</w:t>
      </w:r>
      <w:bookmarkEnd w:id="67"/>
      <w:r w:rsidRPr="002D2DC8">
        <w:rPr>
          <w:caps w:val="0"/>
        </w:rPr>
        <w:t xml:space="preserve"> </w:t>
      </w:r>
    </w:p>
    <w:p w14:paraId="1132DF76" w14:textId="77777777" w:rsidR="008325C5" w:rsidRPr="002D2DC8" w:rsidRDefault="008325C5" w:rsidP="0033228E">
      <w:pPr>
        <w:jc w:val="both"/>
        <w:rPr>
          <w:rFonts w:ascii="Candara" w:hAnsi="Candara"/>
        </w:rPr>
      </w:pPr>
      <w:r w:rsidRPr="002D2DC8">
        <w:rPr>
          <w:rFonts w:ascii="Candara" w:hAnsi="Candara"/>
        </w:rPr>
        <w:t xml:space="preserve">Svaka nova ili izmijenjena aplikativna komponenta razvijena unutar </w:t>
      </w:r>
      <w:r w:rsidR="00AE0ACE" w:rsidRPr="002D2DC8">
        <w:rPr>
          <w:rFonts w:ascii="Candara" w:hAnsi="Candara"/>
        </w:rPr>
        <w:t>Društva</w:t>
      </w:r>
      <w:r w:rsidRPr="002D2DC8">
        <w:rPr>
          <w:rFonts w:ascii="Candara" w:hAnsi="Candara"/>
        </w:rPr>
        <w:t xml:space="preserve"> ili pribavljena od vanjskih dobavljača mora, prije početka produkcijskog korištenja, proći postupak testiranja kojim će se verificirati funkcionalna svojstva i sigurnosne kontrolne mjere ove komponente.</w:t>
      </w:r>
    </w:p>
    <w:p w14:paraId="1132DF77" w14:textId="77777777" w:rsidR="008325C5" w:rsidRPr="002D2DC8" w:rsidRDefault="008325C5" w:rsidP="0033228E">
      <w:pPr>
        <w:jc w:val="both"/>
        <w:rPr>
          <w:rFonts w:ascii="Candara" w:hAnsi="Candara"/>
        </w:rPr>
      </w:pPr>
      <w:r w:rsidRPr="002D2DC8">
        <w:rPr>
          <w:rFonts w:ascii="Candara" w:hAnsi="Candara"/>
        </w:rPr>
        <w:t>Testiranje aplikativnih komponenti mora biti provedeno izvan produkcijske okoline i na podacima koji simuliraju produkcijske uvjete. Podaci koji se koriste u testiranju ne smiju sadržavati povjerljiv sadržaj.</w:t>
      </w:r>
    </w:p>
    <w:p w14:paraId="1132DF78" w14:textId="77777777" w:rsidR="008325C5" w:rsidRPr="002D2DC8" w:rsidRDefault="008325C5" w:rsidP="0033228E">
      <w:pPr>
        <w:jc w:val="both"/>
        <w:rPr>
          <w:rFonts w:ascii="Candara" w:hAnsi="Candara"/>
        </w:rPr>
      </w:pPr>
      <w:r w:rsidRPr="002D2DC8">
        <w:rPr>
          <w:rFonts w:ascii="Candara" w:hAnsi="Candara"/>
        </w:rPr>
        <w:t>Postupak testiranja mora biti dokumentiran, a osobe nadležne za testiranje moraju potvrditi ispravnost testirane aplikativne komponente.</w:t>
      </w:r>
    </w:p>
    <w:p w14:paraId="1132DF7A" w14:textId="239C47F0" w:rsidR="00CA207F" w:rsidRPr="002D2DC8" w:rsidRDefault="008325C5" w:rsidP="0033228E">
      <w:pPr>
        <w:jc w:val="both"/>
        <w:rPr>
          <w:rFonts w:ascii="Candara" w:hAnsi="Candara"/>
        </w:rPr>
      </w:pPr>
      <w:r w:rsidRPr="002D2DC8">
        <w:rPr>
          <w:rFonts w:ascii="Candara" w:hAnsi="Candara"/>
        </w:rPr>
        <w:t>U produkcijski rad može biti uvedena samo ona aplikacija koja je prethodno uspješno testirana i za koju su sastavljena cjelovita korisnička dokumentacija.</w:t>
      </w:r>
    </w:p>
    <w:p w14:paraId="1132DF7B" w14:textId="3929E7B3" w:rsidR="008325C5" w:rsidRPr="002D2DC8" w:rsidRDefault="006A3D5B" w:rsidP="00A9530F">
      <w:pPr>
        <w:pStyle w:val="Heading2"/>
      </w:pPr>
      <w:bookmarkStart w:id="68" w:name="_Toc222607140"/>
      <w:r w:rsidRPr="002D2DC8">
        <w:rPr>
          <w:caps w:val="0"/>
        </w:rPr>
        <w:t>Upravljanje promjenama u aplikacijama</w:t>
      </w:r>
      <w:bookmarkEnd w:id="68"/>
    </w:p>
    <w:p w14:paraId="1132DF7D" w14:textId="77777777" w:rsidR="008325C5" w:rsidRPr="002D2DC8" w:rsidRDefault="008325C5" w:rsidP="0033228E">
      <w:pPr>
        <w:jc w:val="both"/>
        <w:rPr>
          <w:rFonts w:ascii="Candara" w:hAnsi="Candara"/>
        </w:rPr>
      </w:pPr>
      <w:r w:rsidRPr="002D2DC8">
        <w:rPr>
          <w:rFonts w:ascii="Candara" w:hAnsi="Candara"/>
        </w:rPr>
        <w:t>Postupak uvođenja aplikativnih promjena provodi se na temelju formalno definirane procedure. Odredbe ove procedure mogu biti usklađene s kompleksnošću i potencijalnim utjecajem predloženih promjena, pri čemu je nužno pridržavati se svih zahtjeva za očuvanjem sigurnosnih svojstava u aplikacijama.</w:t>
      </w:r>
    </w:p>
    <w:p w14:paraId="11E96829" w14:textId="30FACD1D" w:rsidR="00B75F18" w:rsidRDefault="008325C5" w:rsidP="006A3D5B">
      <w:pPr>
        <w:jc w:val="both"/>
        <w:rPr>
          <w:rFonts w:ascii="Candara" w:hAnsi="Candara"/>
        </w:rPr>
      </w:pPr>
      <w:r w:rsidRPr="002D2DC8">
        <w:rPr>
          <w:rFonts w:ascii="Candara" w:hAnsi="Candara"/>
        </w:rPr>
        <w:t>Postupak uvođenja aplikativnih promjena mora biti dokumentiran, a evidencija o verzijama aplikativnog koda mora biti točna i ažurna.</w:t>
      </w:r>
    </w:p>
    <w:p w14:paraId="6AE884A0" w14:textId="77777777" w:rsidR="002E7617" w:rsidRPr="00B75F18" w:rsidRDefault="002E7617" w:rsidP="006A3D5B">
      <w:pPr>
        <w:jc w:val="both"/>
        <w:rPr>
          <w:rFonts w:ascii="Candara" w:hAnsi="Candara"/>
        </w:rPr>
      </w:pPr>
    </w:p>
    <w:p w14:paraId="38F394D7" w14:textId="77777777" w:rsidR="006A3D5B" w:rsidRPr="006A3D5B" w:rsidRDefault="006A3D5B" w:rsidP="006A3D5B">
      <w:pPr>
        <w:pStyle w:val="Heading1"/>
      </w:pPr>
      <w:bookmarkStart w:id="69" w:name="_Toc222607141"/>
      <w:r w:rsidRPr="006A3D5B">
        <w:t>SIGURNOST CLOUD SUSTAVA I VANJSKIH DOBAVLJAČA</w:t>
      </w:r>
      <w:bookmarkEnd w:id="69"/>
    </w:p>
    <w:p w14:paraId="4E208808" w14:textId="31071711" w:rsidR="00B75F18" w:rsidRPr="00B75F18" w:rsidRDefault="00B75F18" w:rsidP="006A3D5B">
      <w:pPr>
        <w:jc w:val="both"/>
        <w:rPr>
          <w:rFonts w:ascii="Candara" w:hAnsi="Candara"/>
        </w:rPr>
      </w:pPr>
      <w:r w:rsidRPr="00B75F18">
        <w:rPr>
          <w:rFonts w:ascii="Candara" w:hAnsi="Candara"/>
        </w:rPr>
        <w:t>Korištenje vanjskih dobavljača, uključujući cloud i SaaS pružatelje usluga, mora biti podvrgnuto formalnoj procjeni sigurnosnih i regulatornih rizika prije uvođenja u produkcijsku upotrebu.</w:t>
      </w:r>
      <w:r w:rsidR="006A3D5B">
        <w:rPr>
          <w:rFonts w:ascii="Candara" w:hAnsi="Candara"/>
        </w:rPr>
        <w:t xml:space="preserve"> </w:t>
      </w:r>
      <w:r w:rsidRPr="00B75F18">
        <w:rPr>
          <w:rFonts w:ascii="Candara" w:hAnsi="Candara"/>
        </w:rPr>
        <w:t>Nijedan cloud sustav ili vanjski pružatelj usluga ne smije se koristiti bez prethodne procjene rizika i odobrenja nadležnih osoba.</w:t>
      </w:r>
    </w:p>
    <w:p w14:paraId="510F6CF4" w14:textId="3DB9C494" w:rsidR="00B75F18" w:rsidRPr="00B75F18" w:rsidRDefault="006A3D5B" w:rsidP="006A3D5B">
      <w:pPr>
        <w:pStyle w:val="Heading2"/>
        <w:ind w:left="567" w:hanging="567"/>
      </w:pPr>
      <w:bookmarkStart w:id="70" w:name="_Toc222607142"/>
      <w:r w:rsidRPr="00B75F18">
        <w:rPr>
          <w:caps w:val="0"/>
        </w:rPr>
        <w:t>Procjena cloud sustava prije korištenja</w:t>
      </w:r>
      <w:bookmarkEnd w:id="70"/>
    </w:p>
    <w:p w14:paraId="6D0E3535" w14:textId="77777777" w:rsidR="00B75F18" w:rsidRPr="00B75F18" w:rsidRDefault="00B75F18" w:rsidP="00B75F18">
      <w:pPr>
        <w:jc w:val="both"/>
        <w:rPr>
          <w:rFonts w:ascii="Candara" w:hAnsi="Candara"/>
        </w:rPr>
      </w:pPr>
      <w:r w:rsidRPr="00B75F18">
        <w:rPr>
          <w:rFonts w:ascii="Candara" w:hAnsi="Candara"/>
        </w:rPr>
        <w:t>Prije korištenja cloud sustava mora se provesti procjena koja uključuje najmanje:</w:t>
      </w:r>
    </w:p>
    <w:p w14:paraId="551C263E" w14:textId="77777777" w:rsidR="00B75F18" w:rsidRPr="00B75F18" w:rsidRDefault="00B75F18" w:rsidP="00B75F18">
      <w:pPr>
        <w:numPr>
          <w:ilvl w:val="0"/>
          <w:numId w:val="39"/>
        </w:numPr>
        <w:jc w:val="both"/>
        <w:rPr>
          <w:rFonts w:ascii="Candara" w:hAnsi="Candara"/>
        </w:rPr>
      </w:pPr>
      <w:r w:rsidRPr="00B75F18">
        <w:rPr>
          <w:rFonts w:ascii="Candara" w:hAnsi="Candara"/>
        </w:rPr>
        <w:t>procjenu sigurnosnih kontrola dobavljača</w:t>
      </w:r>
    </w:p>
    <w:p w14:paraId="33F3F942" w14:textId="77777777" w:rsidR="00B75F18" w:rsidRPr="00B75F18" w:rsidRDefault="00B75F18" w:rsidP="00B75F18">
      <w:pPr>
        <w:numPr>
          <w:ilvl w:val="0"/>
          <w:numId w:val="39"/>
        </w:numPr>
        <w:jc w:val="both"/>
        <w:rPr>
          <w:rFonts w:ascii="Candara" w:hAnsi="Candara"/>
        </w:rPr>
      </w:pPr>
      <w:r w:rsidRPr="00B75F18">
        <w:rPr>
          <w:rFonts w:ascii="Candara" w:hAnsi="Candara"/>
        </w:rPr>
        <w:t>procjenu utjecaja na zaštitu osobnih podataka</w:t>
      </w:r>
    </w:p>
    <w:p w14:paraId="31AE1F8F" w14:textId="77777777" w:rsidR="00B75F18" w:rsidRPr="00B75F18" w:rsidRDefault="00B75F18" w:rsidP="00B75F18">
      <w:pPr>
        <w:numPr>
          <w:ilvl w:val="0"/>
          <w:numId w:val="39"/>
        </w:numPr>
        <w:jc w:val="both"/>
        <w:rPr>
          <w:rFonts w:ascii="Candara" w:hAnsi="Candara"/>
        </w:rPr>
      </w:pPr>
      <w:r w:rsidRPr="00B75F18">
        <w:rPr>
          <w:rFonts w:ascii="Candara" w:hAnsi="Candara"/>
        </w:rPr>
        <w:t>provjeru lokacije obrade i pohrane podataka</w:t>
      </w:r>
    </w:p>
    <w:p w14:paraId="7FFD8ED5" w14:textId="77777777" w:rsidR="00B75F18" w:rsidRPr="00B75F18" w:rsidRDefault="00B75F18" w:rsidP="00B75F18">
      <w:pPr>
        <w:numPr>
          <w:ilvl w:val="0"/>
          <w:numId w:val="39"/>
        </w:numPr>
        <w:jc w:val="both"/>
        <w:rPr>
          <w:rFonts w:ascii="Candara" w:hAnsi="Candara"/>
        </w:rPr>
      </w:pPr>
      <w:r w:rsidRPr="00B75F18">
        <w:rPr>
          <w:rFonts w:ascii="Candara" w:hAnsi="Candara"/>
        </w:rPr>
        <w:t>procjenu dostupnosti i kontinuiteta poslovanja</w:t>
      </w:r>
    </w:p>
    <w:p w14:paraId="3D5D7212" w14:textId="77777777" w:rsidR="00B75F18" w:rsidRPr="00B75F18" w:rsidRDefault="00B75F18" w:rsidP="00B75F18">
      <w:pPr>
        <w:numPr>
          <w:ilvl w:val="0"/>
          <w:numId w:val="39"/>
        </w:numPr>
        <w:jc w:val="both"/>
        <w:rPr>
          <w:rFonts w:ascii="Candara" w:hAnsi="Candara"/>
        </w:rPr>
      </w:pPr>
      <w:r w:rsidRPr="00B75F18">
        <w:rPr>
          <w:rFonts w:ascii="Candara" w:hAnsi="Candara"/>
        </w:rPr>
        <w:t>procjenu mehanizama zaštite pristupa i autentifikacije</w:t>
      </w:r>
    </w:p>
    <w:p w14:paraId="3557518A" w14:textId="203B8172" w:rsidR="00B75F18" w:rsidRPr="00B75F18" w:rsidRDefault="00B75F18" w:rsidP="00C239F9">
      <w:pPr>
        <w:jc w:val="both"/>
        <w:rPr>
          <w:rFonts w:ascii="Candara" w:hAnsi="Candara"/>
        </w:rPr>
      </w:pPr>
      <w:r w:rsidRPr="00B75F18">
        <w:rPr>
          <w:rFonts w:ascii="Candara" w:hAnsi="Candara"/>
        </w:rPr>
        <w:t>Rezultati procjene moraju biti dokumentirani.</w:t>
      </w:r>
    </w:p>
    <w:p w14:paraId="71DFE708" w14:textId="754D52F2" w:rsidR="00B75F18" w:rsidRPr="00B75F18" w:rsidRDefault="00B75F18" w:rsidP="00C239F9">
      <w:pPr>
        <w:pStyle w:val="Heading2"/>
        <w:ind w:left="567" w:hanging="567"/>
        <w:rPr>
          <w:caps w:val="0"/>
        </w:rPr>
      </w:pPr>
      <w:bookmarkStart w:id="71" w:name="_Toc222607143"/>
      <w:r w:rsidRPr="00B75F18">
        <w:rPr>
          <w:caps w:val="0"/>
        </w:rPr>
        <w:t>Ugovorni zahtjevi i DPA</w:t>
      </w:r>
      <w:bookmarkEnd w:id="71"/>
    </w:p>
    <w:p w14:paraId="1A25C9B8" w14:textId="77777777" w:rsidR="00B75F18" w:rsidRPr="00B75F18" w:rsidRDefault="00B75F18" w:rsidP="00B75F18">
      <w:pPr>
        <w:jc w:val="both"/>
        <w:rPr>
          <w:rFonts w:ascii="Candara" w:hAnsi="Candara"/>
        </w:rPr>
      </w:pPr>
      <w:r w:rsidRPr="00B75F18">
        <w:rPr>
          <w:rFonts w:ascii="Candara" w:hAnsi="Candara"/>
        </w:rPr>
        <w:t>Svakim dobavljačem koji obrađuje osobne podatke u ime Društva mora biti sklopljen odgovarajući ugovor o obradi podataka (DPA) ili druga ugovorna odredba koja regulira:</w:t>
      </w:r>
    </w:p>
    <w:p w14:paraId="36B846C0" w14:textId="77777777" w:rsidR="00B75F18" w:rsidRPr="00B75F18" w:rsidRDefault="00B75F18" w:rsidP="00B75F18">
      <w:pPr>
        <w:numPr>
          <w:ilvl w:val="0"/>
          <w:numId w:val="40"/>
        </w:numPr>
        <w:jc w:val="both"/>
        <w:rPr>
          <w:rFonts w:ascii="Candara" w:hAnsi="Candara"/>
        </w:rPr>
      </w:pPr>
      <w:r w:rsidRPr="00B75F18">
        <w:rPr>
          <w:rFonts w:ascii="Candara" w:hAnsi="Candara"/>
        </w:rPr>
        <w:lastRenderedPageBreak/>
        <w:t>svrhu i opseg obrade</w:t>
      </w:r>
    </w:p>
    <w:p w14:paraId="567F0259" w14:textId="77777777" w:rsidR="00B75F18" w:rsidRPr="00B75F18" w:rsidRDefault="00B75F18" w:rsidP="00B75F18">
      <w:pPr>
        <w:numPr>
          <w:ilvl w:val="0"/>
          <w:numId w:val="40"/>
        </w:numPr>
        <w:jc w:val="both"/>
        <w:rPr>
          <w:rFonts w:ascii="Candara" w:hAnsi="Candara"/>
        </w:rPr>
      </w:pPr>
      <w:r w:rsidRPr="00B75F18">
        <w:rPr>
          <w:rFonts w:ascii="Candara" w:hAnsi="Candara"/>
        </w:rPr>
        <w:t>sigurnosne mjere</w:t>
      </w:r>
    </w:p>
    <w:p w14:paraId="6189FEED" w14:textId="77777777" w:rsidR="00B75F18" w:rsidRPr="00B75F18" w:rsidRDefault="00B75F18" w:rsidP="00B75F18">
      <w:pPr>
        <w:numPr>
          <w:ilvl w:val="0"/>
          <w:numId w:val="40"/>
        </w:numPr>
        <w:jc w:val="both"/>
        <w:rPr>
          <w:rFonts w:ascii="Candara" w:hAnsi="Candara"/>
        </w:rPr>
      </w:pPr>
      <w:r w:rsidRPr="00B75F18">
        <w:rPr>
          <w:rFonts w:ascii="Candara" w:hAnsi="Candara"/>
        </w:rPr>
        <w:t>povjerljivost</w:t>
      </w:r>
    </w:p>
    <w:p w14:paraId="0605A7D6" w14:textId="77777777" w:rsidR="00B75F18" w:rsidRPr="00B75F18" w:rsidRDefault="00B75F18" w:rsidP="00B75F18">
      <w:pPr>
        <w:numPr>
          <w:ilvl w:val="0"/>
          <w:numId w:val="40"/>
        </w:numPr>
        <w:jc w:val="both"/>
        <w:rPr>
          <w:rFonts w:ascii="Candara" w:hAnsi="Candara"/>
        </w:rPr>
      </w:pPr>
      <w:r w:rsidRPr="00B75F18">
        <w:rPr>
          <w:rFonts w:ascii="Candara" w:hAnsi="Candara"/>
        </w:rPr>
        <w:t>prava i obveze stranaka</w:t>
      </w:r>
    </w:p>
    <w:p w14:paraId="22047923" w14:textId="77777777" w:rsidR="00B75F18" w:rsidRPr="00B75F18" w:rsidRDefault="00B75F18" w:rsidP="00B75F18">
      <w:pPr>
        <w:numPr>
          <w:ilvl w:val="0"/>
          <w:numId w:val="40"/>
        </w:numPr>
        <w:jc w:val="both"/>
        <w:rPr>
          <w:rFonts w:ascii="Candara" w:hAnsi="Candara"/>
        </w:rPr>
      </w:pPr>
      <w:r w:rsidRPr="00B75F18">
        <w:rPr>
          <w:rFonts w:ascii="Candara" w:hAnsi="Candara"/>
        </w:rPr>
        <w:t>postupanje u slučaju sigurnosnog incidenta</w:t>
      </w:r>
    </w:p>
    <w:p w14:paraId="1E9074D3" w14:textId="4D5FA37D" w:rsidR="00B75F18" w:rsidRPr="00B75F18" w:rsidRDefault="00B75F18" w:rsidP="00C239F9">
      <w:pPr>
        <w:jc w:val="both"/>
        <w:rPr>
          <w:rFonts w:ascii="Candara" w:hAnsi="Candara"/>
        </w:rPr>
      </w:pPr>
      <w:r w:rsidRPr="00B75F18">
        <w:rPr>
          <w:rFonts w:ascii="Candara" w:hAnsi="Candara"/>
        </w:rPr>
        <w:t>Dobavljači su obvezni primjenjivati odgovarajuće tehničke i organizacijske mjere zaštite podataka.</w:t>
      </w:r>
    </w:p>
    <w:p w14:paraId="26DE9154" w14:textId="66BEBE25" w:rsidR="00B75F18" w:rsidRPr="00B75F18" w:rsidRDefault="00B75F18" w:rsidP="00C239F9">
      <w:pPr>
        <w:pStyle w:val="Heading2"/>
        <w:ind w:left="567" w:hanging="567"/>
        <w:rPr>
          <w:caps w:val="0"/>
        </w:rPr>
      </w:pPr>
      <w:bookmarkStart w:id="72" w:name="_Toc222607144"/>
      <w:r w:rsidRPr="00B75F18">
        <w:rPr>
          <w:caps w:val="0"/>
        </w:rPr>
        <w:t>Međunarodni prijenos podataka</w:t>
      </w:r>
      <w:bookmarkEnd w:id="72"/>
    </w:p>
    <w:p w14:paraId="3D2CD018" w14:textId="77777777" w:rsidR="00B75F18" w:rsidRPr="00B75F18" w:rsidRDefault="00B75F18" w:rsidP="00B75F18">
      <w:pPr>
        <w:jc w:val="both"/>
        <w:rPr>
          <w:rFonts w:ascii="Candara" w:hAnsi="Candara"/>
        </w:rPr>
      </w:pPr>
      <w:r w:rsidRPr="00B75F18">
        <w:rPr>
          <w:rFonts w:ascii="Candara" w:hAnsi="Candara"/>
        </w:rPr>
        <w:t>U slučaju prijenosa osobnih podataka izvan Europskog gospodarskog prostora (EEA), mora postojati odgovarajući mehanizam zaštite sukladno važećim propisima, uključujući:</w:t>
      </w:r>
    </w:p>
    <w:p w14:paraId="7B380BD8" w14:textId="77777777" w:rsidR="00B75F18" w:rsidRPr="00B75F18" w:rsidRDefault="00B75F18" w:rsidP="00B75F18">
      <w:pPr>
        <w:numPr>
          <w:ilvl w:val="0"/>
          <w:numId w:val="41"/>
        </w:numPr>
        <w:jc w:val="both"/>
        <w:rPr>
          <w:rFonts w:ascii="Candara" w:hAnsi="Candara"/>
        </w:rPr>
      </w:pPr>
      <w:r w:rsidRPr="00B75F18">
        <w:rPr>
          <w:rFonts w:ascii="Candara" w:hAnsi="Candara"/>
        </w:rPr>
        <w:t>standardne ugovorne klauzule (SCC)</w:t>
      </w:r>
    </w:p>
    <w:p w14:paraId="302B6996" w14:textId="77777777" w:rsidR="00B75F18" w:rsidRPr="00B75F18" w:rsidRDefault="00B75F18" w:rsidP="00B75F18">
      <w:pPr>
        <w:numPr>
          <w:ilvl w:val="0"/>
          <w:numId w:val="41"/>
        </w:numPr>
        <w:jc w:val="both"/>
        <w:rPr>
          <w:rFonts w:ascii="Candara" w:hAnsi="Candara"/>
        </w:rPr>
      </w:pPr>
      <w:r w:rsidRPr="00B75F18">
        <w:rPr>
          <w:rFonts w:ascii="Candara" w:hAnsi="Candara"/>
        </w:rPr>
        <w:t>odluke o primjerenosti</w:t>
      </w:r>
    </w:p>
    <w:p w14:paraId="0C7E6C99" w14:textId="77777777" w:rsidR="00B75F18" w:rsidRPr="00B75F18" w:rsidRDefault="00B75F18" w:rsidP="00B75F18">
      <w:pPr>
        <w:numPr>
          <w:ilvl w:val="0"/>
          <w:numId w:val="41"/>
        </w:numPr>
        <w:jc w:val="both"/>
        <w:rPr>
          <w:rFonts w:ascii="Candara" w:hAnsi="Candara"/>
        </w:rPr>
      </w:pPr>
      <w:r w:rsidRPr="00B75F18">
        <w:rPr>
          <w:rFonts w:ascii="Candara" w:hAnsi="Candara"/>
        </w:rPr>
        <w:t>drugi zakoniti mehanizmi prijenosa podataka</w:t>
      </w:r>
    </w:p>
    <w:p w14:paraId="2FD1BFCB" w14:textId="7FADC5EF" w:rsidR="00B75F18" w:rsidRPr="00B75F18" w:rsidRDefault="00B75F18" w:rsidP="00C941F7">
      <w:pPr>
        <w:jc w:val="both"/>
        <w:rPr>
          <w:rFonts w:ascii="Candara" w:hAnsi="Candara"/>
        </w:rPr>
      </w:pPr>
      <w:r w:rsidRPr="00B75F18">
        <w:rPr>
          <w:rFonts w:ascii="Candara" w:hAnsi="Candara"/>
        </w:rPr>
        <w:t>Prije prijenosa podataka mora se provesti procjena adekvatnosti zaštite podataka u trećoj zemlji.</w:t>
      </w:r>
    </w:p>
    <w:p w14:paraId="1CB78B5E" w14:textId="25672268" w:rsidR="00B75F18" w:rsidRPr="00B75F18" w:rsidRDefault="00B75F18" w:rsidP="00C941F7">
      <w:pPr>
        <w:pStyle w:val="Heading2"/>
        <w:ind w:left="567" w:hanging="567"/>
        <w:rPr>
          <w:caps w:val="0"/>
        </w:rPr>
      </w:pPr>
      <w:bookmarkStart w:id="73" w:name="_Toc222607145"/>
      <w:r w:rsidRPr="00B75F18">
        <w:rPr>
          <w:caps w:val="0"/>
        </w:rPr>
        <w:t>Kontinuirana procjena dobavljača</w:t>
      </w:r>
      <w:bookmarkEnd w:id="73"/>
    </w:p>
    <w:p w14:paraId="3023574A" w14:textId="77777777" w:rsidR="00B75F18" w:rsidRPr="00B75F18" w:rsidRDefault="00B75F18" w:rsidP="00B75F18">
      <w:pPr>
        <w:jc w:val="both"/>
        <w:rPr>
          <w:rFonts w:ascii="Candara" w:hAnsi="Candara"/>
        </w:rPr>
      </w:pPr>
      <w:r w:rsidRPr="00B75F18">
        <w:rPr>
          <w:rFonts w:ascii="Candara" w:hAnsi="Candara"/>
        </w:rPr>
        <w:t>Dobavljači koji obrađuju podatke ili pružaju ključne IT usluge moraju se procjenjivati najmanje jednom godišnje ili češće ako razina rizika to zahtijeva.</w:t>
      </w:r>
    </w:p>
    <w:p w14:paraId="56D88773" w14:textId="77777777" w:rsidR="00B75F18" w:rsidRPr="00B75F18" w:rsidRDefault="00B75F18" w:rsidP="00B75F18">
      <w:pPr>
        <w:jc w:val="both"/>
        <w:rPr>
          <w:rFonts w:ascii="Candara" w:hAnsi="Candara"/>
        </w:rPr>
      </w:pPr>
    </w:p>
    <w:p w14:paraId="4BD13140" w14:textId="77777777" w:rsidR="00B75F18" w:rsidRPr="00B75F18" w:rsidRDefault="00B75F18" w:rsidP="00B75F18">
      <w:pPr>
        <w:jc w:val="both"/>
        <w:rPr>
          <w:rFonts w:ascii="Candara" w:hAnsi="Candara"/>
        </w:rPr>
      </w:pPr>
      <w:r w:rsidRPr="00B75F18">
        <w:rPr>
          <w:rFonts w:ascii="Candara" w:hAnsi="Candara"/>
        </w:rPr>
        <w:t>Procjena uključuje:</w:t>
      </w:r>
    </w:p>
    <w:p w14:paraId="335B425C" w14:textId="77777777" w:rsidR="00B75F18" w:rsidRPr="00B75F18" w:rsidRDefault="00B75F18" w:rsidP="00B75F18">
      <w:pPr>
        <w:numPr>
          <w:ilvl w:val="0"/>
          <w:numId w:val="42"/>
        </w:numPr>
        <w:jc w:val="both"/>
        <w:rPr>
          <w:rFonts w:ascii="Candara" w:hAnsi="Candara"/>
        </w:rPr>
      </w:pPr>
      <w:r w:rsidRPr="00B75F18">
        <w:rPr>
          <w:rFonts w:ascii="Candara" w:hAnsi="Candara"/>
        </w:rPr>
        <w:t>usklađenost s ugovornim obvezama</w:t>
      </w:r>
    </w:p>
    <w:p w14:paraId="4F0DA2A8" w14:textId="77777777" w:rsidR="00B75F18" w:rsidRPr="00B75F18" w:rsidRDefault="00B75F18" w:rsidP="00B75F18">
      <w:pPr>
        <w:numPr>
          <w:ilvl w:val="0"/>
          <w:numId w:val="42"/>
        </w:numPr>
        <w:jc w:val="both"/>
        <w:rPr>
          <w:rFonts w:ascii="Candara" w:hAnsi="Candara"/>
        </w:rPr>
      </w:pPr>
      <w:r w:rsidRPr="00B75F18">
        <w:rPr>
          <w:rFonts w:ascii="Candara" w:hAnsi="Candara"/>
        </w:rPr>
        <w:t>sigurnosne incidente</w:t>
      </w:r>
    </w:p>
    <w:p w14:paraId="5925DBB3" w14:textId="77777777" w:rsidR="00B75F18" w:rsidRPr="00B75F18" w:rsidRDefault="00B75F18" w:rsidP="00B75F18">
      <w:pPr>
        <w:numPr>
          <w:ilvl w:val="0"/>
          <w:numId w:val="42"/>
        </w:numPr>
        <w:jc w:val="both"/>
        <w:rPr>
          <w:rFonts w:ascii="Candara" w:hAnsi="Candara"/>
        </w:rPr>
      </w:pPr>
      <w:r w:rsidRPr="00B75F18">
        <w:rPr>
          <w:rFonts w:ascii="Candara" w:hAnsi="Candara"/>
        </w:rPr>
        <w:t>promjene u infrastrukturi ili vlasničkoj strukturi</w:t>
      </w:r>
    </w:p>
    <w:p w14:paraId="33FD3482" w14:textId="4DFC8242" w:rsidR="00B75F18" w:rsidRPr="00B75F18" w:rsidRDefault="00B75F18" w:rsidP="00A5172F">
      <w:pPr>
        <w:numPr>
          <w:ilvl w:val="0"/>
          <w:numId w:val="42"/>
        </w:numPr>
        <w:jc w:val="both"/>
        <w:rPr>
          <w:rFonts w:ascii="Candara" w:hAnsi="Candara"/>
        </w:rPr>
      </w:pPr>
      <w:r w:rsidRPr="00B75F18">
        <w:rPr>
          <w:rFonts w:ascii="Candara" w:hAnsi="Candara"/>
        </w:rPr>
        <w:t>regulatorne promjene</w:t>
      </w:r>
    </w:p>
    <w:p w14:paraId="4FC0914C" w14:textId="058D92C1" w:rsidR="00B75F18" w:rsidRPr="00B75F18" w:rsidRDefault="00B75F18" w:rsidP="00C941F7">
      <w:pPr>
        <w:jc w:val="both"/>
        <w:rPr>
          <w:rFonts w:ascii="Candara" w:hAnsi="Candara"/>
        </w:rPr>
      </w:pPr>
      <w:r w:rsidRPr="00B75F18">
        <w:rPr>
          <w:rFonts w:ascii="Candara" w:hAnsi="Candara"/>
        </w:rPr>
        <w:t>U slučaju utvrđene neusklađenosti moraju se poduzeti korektivne mjere.</w:t>
      </w:r>
    </w:p>
    <w:p w14:paraId="2992DEE9" w14:textId="2FBD731A" w:rsidR="00B75F18" w:rsidRPr="00B75F18" w:rsidRDefault="00B75F18" w:rsidP="00C941F7">
      <w:pPr>
        <w:pStyle w:val="Heading2"/>
        <w:ind w:left="567" w:hanging="567"/>
        <w:rPr>
          <w:caps w:val="0"/>
        </w:rPr>
      </w:pPr>
      <w:bookmarkStart w:id="74" w:name="_Toc222607146"/>
      <w:r w:rsidRPr="00B75F18">
        <w:rPr>
          <w:caps w:val="0"/>
        </w:rPr>
        <w:t>Evidencija dobavljača</w:t>
      </w:r>
      <w:bookmarkEnd w:id="74"/>
    </w:p>
    <w:p w14:paraId="45B6D501" w14:textId="77777777" w:rsidR="00B75F18" w:rsidRPr="00B75F18" w:rsidRDefault="00B75F18" w:rsidP="00B75F18">
      <w:pPr>
        <w:jc w:val="both"/>
        <w:rPr>
          <w:rFonts w:ascii="Candara" w:hAnsi="Candara"/>
        </w:rPr>
      </w:pPr>
      <w:r w:rsidRPr="00B75F18">
        <w:rPr>
          <w:rFonts w:ascii="Candara" w:hAnsi="Candara"/>
        </w:rPr>
        <w:t>Društvo mora voditi ažurnu evidenciju vanjskih dobavljača koji imaju pristup informacijskom sustavu ili obrađuju podatke, uključujući:</w:t>
      </w:r>
    </w:p>
    <w:p w14:paraId="121668A0" w14:textId="77777777" w:rsidR="00B75F18" w:rsidRPr="00B75F18" w:rsidRDefault="00B75F18" w:rsidP="00B75F18">
      <w:pPr>
        <w:numPr>
          <w:ilvl w:val="0"/>
          <w:numId w:val="43"/>
        </w:numPr>
        <w:jc w:val="both"/>
        <w:rPr>
          <w:rFonts w:ascii="Candara" w:hAnsi="Candara"/>
        </w:rPr>
      </w:pPr>
      <w:r w:rsidRPr="00B75F18">
        <w:rPr>
          <w:rFonts w:ascii="Candara" w:hAnsi="Candara"/>
        </w:rPr>
        <w:t>naziv dobavljača</w:t>
      </w:r>
    </w:p>
    <w:p w14:paraId="00B883C4" w14:textId="77777777" w:rsidR="00B75F18" w:rsidRPr="00B75F18" w:rsidRDefault="00B75F18" w:rsidP="00B75F18">
      <w:pPr>
        <w:numPr>
          <w:ilvl w:val="0"/>
          <w:numId w:val="43"/>
        </w:numPr>
        <w:jc w:val="both"/>
        <w:rPr>
          <w:rFonts w:ascii="Candara" w:hAnsi="Candara"/>
        </w:rPr>
      </w:pPr>
      <w:r w:rsidRPr="00B75F18">
        <w:rPr>
          <w:rFonts w:ascii="Candara" w:hAnsi="Candara"/>
        </w:rPr>
        <w:t>vrstu usluge</w:t>
      </w:r>
    </w:p>
    <w:p w14:paraId="41A3AE2D" w14:textId="77777777" w:rsidR="00B75F18" w:rsidRPr="00B75F18" w:rsidRDefault="00B75F18" w:rsidP="00B75F18">
      <w:pPr>
        <w:numPr>
          <w:ilvl w:val="0"/>
          <w:numId w:val="43"/>
        </w:numPr>
        <w:jc w:val="both"/>
        <w:rPr>
          <w:rFonts w:ascii="Candara" w:hAnsi="Candara"/>
        </w:rPr>
      </w:pPr>
      <w:r w:rsidRPr="00B75F18">
        <w:rPr>
          <w:rFonts w:ascii="Candara" w:hAnsi="Candara"/>
        </w:rPr>
        <w:t>kategoriju podataka</w:t>
      </w:r>
    </w:p>
    <w:p w14:paraId="3F5DC220" w14:textId="77777777" w:rsidR="00B75F18" w:rsidRPr="00B75F18" w:rsidRDefault="00B75F18" w:rsidP="00B75F18">
      <w:pPr>
        <w:numPr>
          <w:ilvl w:val="0"/>
          <w:numId w:val="43"/>
        </w:numPr>
        <w:jc w:val="both"/>
        <w:rPr>
          <w:rFonts w:ascii="Candara" w:hAnsi="Candara"/>
        </w:rPr>
      </w:pPr>
      <w:r w:rsidRPr="00B75F18">
        <w:rPr>
          <w:rFonts w:ascii="Candara" w:hAnsi="Candara"/>
        </w:rPr>
        <w:t>lokaciju obrade</w:t>
      </w:r>
    </w:p>
    <w:p w14:paraId="6E1C5F91" w14:textId="6BB58B79" w:rsidR="00B75F18" w:rsidRPr="00A5172F" w:rsidRDefault="00B75F18" w:rsidP="00A5172F">
      <w:pPr>
        <w:numPr>
          <w:ilvl w:val="0"/>
          <w:numId w:val="43"/>
        </w:numPr>
        <w:jc w:val="both"/>
        <w:rPr>
          <w:rFonts w:ascii="Candara" w:hAnsi="Candara"/>
        </w:rPr>
      </w:pPr>
      <w:r w:rsidRPr="00B75F18">
        <w:rPr>
          <w:rFonts w:ascii="Candara" w:hAnsi="Candara"/>
        </w:rPr>
        <w:t>ugovorni status</w:t>
      </w:r>
    </w:p>
    <w:p w14:paraId="1132DF7F" w14:textId="77777777" w:rsidR="008325C5" w:rsidRPr="002D2DC8" w:rsidRDefault="00A9530F" w:rsidP="00A9530F">
      <w:pPr>
        <w:pStyle w:val="Heading1"/>
      </w:pPr>
      <w:bookmarkStart w:id="75" w:name="_Toc222607147"/>
      <w:r w:rsidRPr="002D2DC8">
        <w:t>S</w:t>
      </w:r>
      <w:r w:rsidR="008325C5" w:rsidRPr="002D2DC8">
        <w:t>igurnost komunikacijsko-operativnih procesa</w:t>
      </w:r>
      <w:bookmarkEnd w:id="75"/>
    </w:p>
    <w:p w14:paraId="1132DF80" w14:textId="61BE6C82" w:rsidR="008325C5" w:rsidRPr="002D2DC8" w:rsidRDefault="00FA5536" w:rsidP="00FA5536">
      <w:pPr>
        <w:pStyle w:val="Heading2"/>
        <w:ind w:left="0" w:firstLine="0"/>
      </w:pPr>
      <w:bookmarkStart w:id="76" w:name="_Toc222607148"/>
      <w:r w:rsidRPr="002D2DC8">
        <w:rPr>
          <w:caps w:val="0"/>
        </w:rPr>
        <w:t>Ciljevi</w:t>
      </w:r>
      <w:bookmarkEnd w:id="76"/>
    </w:p>
    <w:p w14:paraId="1132DF82" w14:textId="77777777" w:rsidR="008325C5" w:rsidRPr="002D2DC8" w:rsidRDefault="008325C5" w:rsidP="0033228E">
      <w:pPr>
        <w:jc w:val="both"/>
        <w:rPr>
          <w:rFonts w:ascii="Candara" w:hAnsi="Candara"/>
        </w:rPr>
      </w:pPr>
      <w:r w:rsidRPr="002D2DC8">
        <w:rPr>
          <w:rFonts w:ascii="Candara" w:hAnsi="Candara"/>
        </w:rPr>
        <w:t xml:space="preserve">Procesi kojima se provode redovite operativno-komunikacijske aktivnosti u informacijskom sustavu </w:t>
      </w:r>
      <w:r w:rsidR="00AE0ACE" w:rsidRPr="002D2DC8">
        <w:rPr>
          <w:rFonts w:ascii="Candara" w:hAnsi="Candara"/>
        </w:rPr>
        <w:t>Društva</w:t>
      </w:r>
      <w:r w:rsidRPr="002D2DC8">
        <w:rPr>
          <w:rFonts w:ascii="Candara" w:hAnsi="Candara"/>
        </w:rPr>
        <w:t xml:space="preserve"> moraju biti izvedeni na način kojim će se realizirati minimalno sljedeći ciljevi:</w:t>
      </w:r>
    </w:p>
    <w:p w14:paraId="1132DF83" w14:textId="77777777" w:rsidR="008325C5" w:rsidRPr="002D2DC8" w:rsidRDefault="008325C5" w:rsidP="0033228E">
      <w:pPr>
        <w:pStyle w:val="ListParagraph"/>
        <w:numPr>
          <w:ilvl w:val="0"/>
          <w:numId w:val="10"/>
        </w:numPr>
        <w:jc w:val="both"/>
        <w:rPr>
          <w:rFonts w:ascii="Candara" w:hAnsi="Candara"/>
        </w:rPr>
      </w:pPr>
      <w:r w:rsidRPr="002D2DC8">
        <w:rPr>
          <w:rFonts w:ascii="Candara" w:hAnsi="Candara"/>
        </w:rPr>
        <w:t>izvedba informacijskih servisa u okruženju koje jamči održive performanse rada</w:t>
      </w:r>
    </w:p>
    <w:p w14:paraId="1132DF84" w14:textId="77777777" w:rsidR="008325C5" w:rsidRPr="002D2DC8" w:rsidRDefault="008325C5" w:rsidP="0033228E">
      <w:pPr>
        <w:pStyle w:val="ListParagraph"/>
        <w:numPr>
          <w:ilvl w:val="0"/>
          <w:numId w:val="10"/>
        </w:numPr>
        <w:jc w:val="both"/>
        <w:rPr>
          <w:rFonts w:ascii="Candara" w:hAnsi="Candara"/>
        </w:rPr>
      </w:pPr>
      <w:r w:rsidRPr="002D2DC8">
        <w:rPr>
          <w:rFonts w:ascii="Candara" w:hAnsi="Candara"/>
        </w:rPr>
        <w:lastRenderedPageBreak/>
        <w:t xml:space="preserve">zaštita povjerljivosti i cjelovitosti podataka tijekom prijenosa informacijskim sustavom </w:t>
      </w:r>
    </w:p>
    <w:p w14:paraId="1132DF85" w14:textId="77777777" w:rsidR="008325C5" w:rsidRPr="002D2DC8" w:rsidRDefault="008325C5" w:rsidP="0033228E">
      <w:pPr>
        <w:pStyle w:val="ListParagraph"/>
        <w:numPr>
          <w:ilvl w:val="0"/>
          <w:numId w:val="10"/>
        </w:numPr>
        <w:jc w:val="both"/>
        <w:rPr>
          <w:rFonts w:ascii="Candara" w:hAnsi="Candara"/>
        </w:rPr>
      </w:pPr>
      <w:r w:rsidRPr="002D2DC8">
        <w:rPr>
          <w:rFonts w:ascii="Candara" w:hAnsi="Candara"/>
        </w:rPr>
        <w:t>prepoznavanje i sprječavanje neovlaštenog pristupa na resurse informacijskog sustava</w:t>
      </w:r>
    </w:p>
    <w:p w14:paraId="1132DF86" w14:textId="77777777" w:rsidR="008325C5" w:rsidRPr="002D2DC8" w:rsidRDefault="008325C5" w:rsidP="0033228E">
      <w:pPr>
        <w:pStyle w:val="ListParagraph"/>
        <w:numPr>
          <w:ilvl w:val="0"/>
          <w:numId w:val="10"/>
        </w:numPr>
        <w:jc w:val="both"/>
        <w:rPr>
          <w:rFonts w:ascii="Candara" w:hAnsi="Candara"/>
        </w:rPr>
      </w:pPr>
      <w:r w:rsidRPr="002D2DC8">
        <w:rPr>
          <w:rFonts w:ascii="Candara" w:hAnsi="Candara"/>
        </w:rPr>
        <w:t>odgovaranje na sigurnosne incidente</w:t>
      </w:r>
    </w:p>
    <w:p w14:paraId="1132DF87" w14:textId="2D269A09" w:rsidR="008325C5" w:rsidRPr="002D2DC8" w:rsidRDefault="00FA5536" w:rsidP="00FA5536">
      <w:pPr>
        <w:pStyle w:val="Heading2"/>
        <w:ind w:left="0" w:firstLine="0"/>
      </w:pPr>
      <w:bookmarkStart w:id="77" w:name="_Toc222607149"/>
      <w:r w:rsidRPr="002D2DC8">
        <w:rPr>
          <w:caps w:val="0"/>
        </w:rPr>
        <w:t>Administracija sustava</w:t>
      </w:r>
      <w:bookmarkEnd w:id="77"/>
    </w:p>
    <w:p w14:paraId="1132DF89" w14:textId="77777777" w:rsidR="008325C5" w:rsidRPr="002D2DC8" w:rsidRDefault="008325C5" w:rsidP="008325C5">
      <w:pPr>
        <w:rPr>
          <w:rFonts w:ascii="Candara" w:hAnsi="Candara"/>
        </w:rPr>
      </w:pPr>
      <w:r w:rsidRPr="002D2DC8">
        <w:rPr>
          <w:rFonts w:ascii="Candara" w:hAnsi="Candara"/>
        </w:rPr>
        <w:t>Administracija informacijskog sustava i njegovih komponenti može se povjeriti isključivo osobi kompetentnoj za obavljanje ovih poslova.</w:t>
      </w:r>
    </w:p>
    <w:p w14:paraId="1132DF8A" w14:textId="77777777" w:rsidR="008325C5" w:rsidRPr="002D2DC8" w:rsidRDefault="008325C5" w:rsidP="008325C5">
      <w:pPr>
        <w:rPr>
          <w:rFonts w:ascii="Candara" w:hAnsi="Candara"/>
        </w:rPr>
      </w:pPr>
      <w:r w:rsidRPr="002D2DC8">
        <w:rPr>
          <w:rFonts w:ascii="Candara" w:hAnsi="Candara"/>
        </w:rPr>
        <w:t>Obaveze administratora sustava uključuju, među ostalim, skrb o primjernoj konfiguraciji tehničkih postavki sustava, praćenje rada sustava i otklanjanje uočenih nepravilnosti u radu.</w:t>
      </w:r>
    </w:p>
    <w:p w14:paraId="1132DF8B" w14:textId="77777777" w:rsidR="008325C5" w:rsidRPr="002D2DC8" w:rsidRDefault="008325C5" w:rsidP="008325C5">
      <w:pPr>
        <w:rPr>
          <w:rFonts w:ascii="Candara" w:hAnsi="Candara"/>
        </w:rPr>
      </w:pPr>
      <w:r w:rsidRPr="002D2DC8">
        <w:rPr>
          <w:rFonts w:ascii="Candara" w:hAnsi="Candara"/>
        </w:rPr>
        <w:t>Operativne procedure koje se odnose na administraciju informacijskog sustava i njegovih komponenti moraju biti dokumentirane i ažurne.</w:t>
      </w:r>
    </w:p>
    <w:p w14:paraId="1132DF8C" w14:textId="74308B71" w:rsidR="008325C5" w:rsidRPr="002D2DC8" w:rsidRDefault="00FA5536" w:rsidP="00FA5536">
      <w:pPr>
        <w:pStyle w:val="Heading2"/>
        <w:ind w:left="0" w:firstLine="0"/>
      </w:pPr>
      <w:bookmarkStart w:id="78" w:name="_Toc222607150"/>
      <w:r w:rsidRPr="002D2DC8">
        <w:rPr>
          <w:caps w:val="0"/>
        </w:rPr>
        <w:t>Planiranje i kapacitiranje sustava</w:t>
      </w:r>
      <w:bookmarkEnd w:id="78"/>
    </w:p>
    <w:p w14:paraId="1132DF8E" w14:textId="77777777" w:rsidR="008325C5" w:rsidRPr="002D2DC8" w:rsidRDefault="008325C5" w:rsidP="0033228E">
      <w:pPr>
        <w:jc w:val="both"/>
        <w:rPr>
          <w:rFonts w:ascii="Candara" w:hAnsi="Candara"/>
        </w:rPr>
      </w:pPr>
      <w:r w:rsidRPr="002D2DC8">
        <w:rPr>
          <w:rFonts w:ascii="Candara" w:hAnsi="Candara"/>
        </w:rPr>
        <w:t>Informacijski sustav i njegove komponente moraju biti izvedene na način koji će spriječiti ispade sustava i neodgovarajuće performanse rada sustava.</w:t>
      </w:r>
    </w:p>
    <w:p w14:paraId="1132DF8F" w14:textId="77777777" w:rsidR="008325C5" w:rsidRPr="002D2DC8" w:rsidRDefault="008325C5" w:rsidP="0033228E">
      <w:pPr>
        <w:jc w:val="both"/>
        <w:rPr>
          <w:rFonts w:ascii="Candara" w:hAnsi="Candara"/>
        </w:rPr>
      </w:pPr>
      <w:r w:rsidRPr="002D2DC8">
        <w:rPr>
          <w:rFonts w:ascii="Candara" w:hAnsi="Candara"/>
        </w:rPr>
        <w:t>Rad informacijskog sustava i upotreba njegovih resursa moraju biti redovito nadzirani u cilju utvrđivanja razine iskorištenosti te planiranja budućih kapaciteta koji će omogućiti njihov primjeren rad.</w:t>
      </w:r>
    </w:p>
    <w:p w14:paraId="1132DF90" w14:textId="0F19A4C8" w:rsidR="008325C5" w:rsidRPr="00FA5536" w:rsidRDefault="00FA5536" w:rsidP="00FA5536">
      <w:pPr>
        <w:pStyle w:val="Heading2"/>
        <w:ind w:left="0" w:firstLine="0"/>
        <w:rPr>
          <w:caps w:val="0"/>
        </w:rPr>
      </w:pPr>
      <w:bookmarkStart w:id="79" w:name="_Toc222607151"/>
      <w:r w:rsidRPr="002D2DC8">
        <w:rPr>
          <w:caps w:val="0"/>
        </w:rPr>
        <w:t>Sigurnost računalne mreže</w:t>
      </w:r>
      <w:bookmarkEnd w:id="79"/>
    </w:p>
    <w:p w14:paraId="1132DF92" w14:textId="77777777" w:rsidR="008325C5" w:rsidRPr="002D2DC8" w:rsidRDefault="008325C5" w:rsidP="0033228E">
      <w:pPr>
        <w:jc w:val="both"/>
        <w:rPr>
          <w:rFonts w:ascii="Candara" w:hAnsi="Candara"/>
        </w:rPr>
      </w:pPr>
      <w:r w:rsidRPr="002D2DC8">
        <w:rPr>
          <w:rFonts w:ascii="Candara" w:hAnsi="Candara"/>
        </w:rPr>
        <w:t xml:space="preserve">Infrastruktura računalne mreže </w:t>
      </w:r>
      <w:r w:rsidR="00AE0ACE" w:rsidRPr="002D2DC8">
        <w:rPr>
          <w:rFonts w:ascii="Candara" w:hAnsi="Candara"/>
        </w:rPr>
        <w:t>Društva</w:t>
      </w:r>
      <w:r w:rsidRPr="002D2DC8">
        <w:rPr>
          <w:rFonts w:ascii="Candara" w:hAnsi="Candara"/>
        </w:rPr>
        <w:t xml:space="preserve"> i sve komponente ove infrastrukture moraju bit</w:t>
      </w:r>
      <w:r w:rsidR="001C06D9" w:rsidRPr="002D2DC8">
        <w:rPr>
          <w:rFonts w:ascii="Candara" w:hAnsi="Candara"/>
        </w:rPr>
        <w:t>i implementirane na način kojim</w:t>
      </w:r>
      <w:r w:rsidRPr="002D2DC8">
        <w:rPr>
          <w:rFonts w:ascii="Candara" w:hAnsi="Candara"/>
        </w:rPr>
        <w:t xml:space="preserve"> će se zaštiti sigurnost priključenih računalnih resursa i podataka koji se prenose ovom mrežom. </w:t>
      </w:r>
    </w:p>
    <w:p w14:paraId="1132DF93" w14:textId="77777777" w:rsidR="008325C5" w:rsidRPr="002D2DC8" w:rsidRDefault="008325C5" w:rsidP="0033228E">
      <w:pPr>
        <w:jc w:val="both"/>
        <w:rPr>
          <w:rFonts w:ascii="Candara" w:hAnsi="Candara"/>
        </w:rPr>
      </w:pPr>
      <w:r w:rsidRPr="002D2DC8">
        <w:rPr>
          <w:rFonts w:ascii="Candara" w:hAnsi="Candara"/>
        </w:rPr>
        <w:t xml:space="preserve">Na računalnoj mreži </w:t>
      </w:r>
      <w:r w:rsidR="00AE0ACE" w:rsidRPr="002D2DC8">
        <w:rPr>
          <w:rFonts w:ascii="Candara" w:hAnsi="Candara"/>
        </w:rPr>
        <w:t>Društva</w:t>
      </w:r>
      <w:r w:rsidRPr="002D2DC8">
        <w:rPr>
          <w:rFonts w:ascii="Candara" w:hAnsi="Candara"/>
        </w:rPr>
        <w:t xml:space="preserve"> smiju se koristiti samo oni mrežni servisi za koje postoji poslovna opravdanost.</w:t>
      </w:r>
    </w:p>
    <w:p w14:paraId="1132DF94" w14:textId="77777777" w:rsidR="008325C5" w:rsidRPr="002D2DC8" w:rsidRDefault="008325C5" w:rsidP="0033228E">
      <w:pPr>
        <w:jc w:val="both"/>
        <w:rPr>
          <w:rFonts w:ascii="Candara" w:hAnsi="Candara"/>
        </w:rPr>
      </w:pPr>
      <w:r w:rsidRPr="002D2DC8">
        <w:rPr>
          <w:rFonts w:ascii="Candara" w:hAnsi="Candara"/>
        </w:rPr>
        <w:t xml:space="preserve">Pojedine komponente računalne mreže moraju biti izvedene i konfigurirane na način kojim će se spriječiti kompromitacija ovih komponenti, a pristup ovim resursima biti kontroliran sukladno poslovnim zahtjevima i uz restrikciju prava pristupa. Komponente računalne mreže moraju biti segmentirane kako bi se povjerljivi resursi izolirali od pokušaja neovlaštenog pristupa. </w:t>
      </w:r>
    </w:p>
    <w:p w14:paraId="1132DF95" w14:textId="77777777" w:rsidR="008325C5" w:rsidRPr="002D2DC8" w:rsidRDefault="008325C5" w:rsidP="0033228E">
      <w:pPr>
        <w:jc w:val="both"/>
        <w:rPr>
          <w:rFonts w:ascii="Candara" w:hAnsi="Candara"/>
        </w:rPr>
      </w:pPr>
      <w:r w:rsidRPr="002D2DC8">
        <w:rPr>
          <w:rFonts w:ascii="Candara" w:hAnsi="Candara"/>
        </w:rPr>
        <w:t>Udaljeni pristup na računalnu mrežu dozvoljava se isključivo na temelju poslovno opravdanih razloga te uz restrikciju pristupnih prava sukladno zahtjevima poslovnih procesa. Udaljeni pristup na računalnu mrežu bit će omogućen nakon nedvojbene autenti</w:t>
      </w:r>
      <w:r w:rsidR="001C06D9" w:rsidRPr="002D2DC8">
        <w:rPr>
          <w:rFonts w:ascii="Candara" w:hAnsi="Candara"/>
        </w:rPr>
        <w:t>fi</w:t>
      </w:r>
      <w:r w:rsidRPr="002D2DC8">
        <w:rPr>
          <w:rFonts w:ascii="Candara" w:hAnsi="Candara"/>
        </w:rPr>
        <w:t>kacije korisnika i uz kriptiranje mrežnog prometa.</w:t>
      </w:r>
    </w:p>
    <w:p w14:paraId="1132DF96" w14:textId="77777777" w:rsidR="008325C5" w:rsidRPr="002D2DC8" w:rsidRDefault="008325C5" w:rsidP="0033228E">
      <w:pPr>
        <w:jc w:val="both"/>
        <w:rPr>
          <w:rFonts w:ascii="Candara" w:hAnsi="Candara"/>
        </w:rPr>
      </w:pPr>
      <w:r w:rsidRPr="002D2DC8">
        <w:rPr>
          <w:rFonts w:ascii="Candara" w:hAnsi="Candara"/>
        </w:rPr>
        <w:t xml:space="preserve">Provođenje promjena u infrastrukturi računalne mreže i u konfiguraciji mrežnih resursa mora se provoditi na kontrolirani način, a same promjene moraju biti dokumentirane. </w:t>
      </w:r>
    </w:p>
    <w:p w14:paraId="1132DF97" w14:textId="77777777" w:rsidR="008325C5" w:rsidRPr="002D2DC8" w:rsidRDefault="008325C5" w:rsidP="0033228E">
      <w:pPr>
        <w:jc w:val="both"/>
        <w:rPr>
          <w:rFonts w:ascii="Candara" w:hAnsi="Candara"/>
        </w:rPr>
      </w:pPr>
      <w:r w:rsidRPr="002D2DC8">
        <w:rPr>
          <w:rFonts w:ascii="Candara" w:hAnsi="Candara"/>
        </w:rPr>
        <w:t xml:space="preserve">Nije dozvoljen pristup na računalnu mrežu </w:t>
      </w:r>
      <w:r w:rsidR="00AE0ACE" w:rsidRPr="002D2DC8">
        <w:rPr>
          <w:rFonts w:ascii="Candara" w:hAnsi="Candara"/>
        </w:rPr>
        <w:t>Društva</w:t>
      </w:r>
      <w:r w:rsidRPr="002D2DC8">
        <w:rPr>
          <w:rFonts w:ascii="Candara" w:hAnsi="Candara"/>
        </w:rPr>
        <w:t xml:space="preserve"> korištenjem protokola za bežično umrežavanje.</w:t>
      </w:r>
    </w:p>
    <w:p w14:paraId="1132DF98" w14:textId="7A26D2B0" w:rsidR="00A9530F" w:rsidRPr="002D2DC8" w:rsidRDefault="00FA5536" w:rsidP="008325C5">
      <w:pPr>
        <w:pStyle w:val="Heading2"/>
      </w:pPr>
      <w:bookmarkStart w:id="80" w:name="_Toc222607152"/>
      <w:r w:rsidRPr="002D2DC8">
        <w:rPr>
          <w:caps w:val="0"/>
        </w:rPr>
        <w:t>Nadzor nad radom sustava</w:t>
      </w:r>
      <w:bookmarkEnd w:id="80"/>
    </w:p>
    <w:p w14:paraId="1132DF9A" w14:textId="77777777" w:rsidR="008325C5" w:rsidRPr="002D2DC8" w:rsidRDefault="008325C5" w:rsidP="0033228E">
      <w:pPr>
        <w:jc w:val="both"/>
        <w:rPr>
          <w:rFonts w:ascii="Candara" w:hAnsi="Candara"/>
        </w:rPr>
      </w:pPr>
      <w:r w:rsidRPr="002D2DC8">
        <w:rPr>
          <w:rFonts w:ascii="Candara" w:hAnsi="Candara"/>
        </w:rPr>
        <w:t xml:space="preserve">Sve komponente informacijskog sustava koje imaju značajnu ulogu u njegovom radu moraju biti konfigurirane na način kojim će se omogućiti bilježenje evidencijskih podataka. </w:t>
      </w:r>
      <w:r w:rsidRPr="002D2DC8">
        <w:rPr>
          <w:rFonts w:ascii="Candara" w:hAnsi="Candara"/>
        </w:rPr>
        <w:lastRenderedPageBreak/>
        <w:t>U evidencijskim podacima moraju se zabilježiti svi relevantni događaji koji se odnose na pristup korisnika, pogreške u radu sustava te podaci o sigurnosno uvjetovanim događajima.</w:t>
      </w:r>
    </w:p>
    <w:p w14:paraId="1132DF9B" w14:textId="77777777" w:rsidR="008325C5" w:rsidRPr="002D2DC8" w:rsidRDefault="008325C5" w:rsidP="0033228E">
      <w:pPr>
        <w:jc w:val="both"/>
        <w:rPr>
          <w:rFonts w:ascii="Candara" w:hAnsi="Candara"/>
        </w:rPr>
      </w:pPr>
      <w:r w:rsidRPr="002D2DC8">
        <w:rPr>
          <w:rFonts w:ascii="Candara" w:hAnsi="Candara"/>
        </w:rPr>
        <w:t>Evidenciji podaci moraju biti redovito nadzirani te na odgovarajuću način obrađeni.</w:t>
      </w:r>
    </w:p>
    <w:p w14:paraId="1132DF9C" w14:textId="77777777" w:rsidR="008325C5" w:rsidRDefault="008325C5" w:rsidP="0033228E">
      <w:pPr>
        <w:jc w:val="both"/>
        <w:rPr>
          <w:rFonts w:ascii="Candara" w:hAnsi="Candara"/>
        </w:rPr>
      </w:pPr>
      <w:r w:rsidRPr="002D2DC8">
        <w:rPr>
          <w:rFonts w:ascii="Candara" w:hAnsi="Candara"/>
        </w:rPr>
        <w:t>Evidencijski podaci moraju biti zaštićeni od neovlaštene modifikacije te pohranjeni na primjeren način i kroz primjereno razdoblje pohrane.</w:t>
      </w:r>
    </w:p>
    <w:p w14:paraId="3DB93E71" w14:textId="7995EE6B" w:rsidR="002A2510" w:rsidRPr="002A2510" w:rsidRDefault="00FA5536" w:rsidP="002A2510">
      <w:pPr>
        <w:pStyle w:val="Heading2"/>
      </w:pPr>
      <w:bookmarkStart w:id="81" w:name="_Toc222607153"/>
      <w:r w:rsidRPr="002A2510">
        <w:rPr>
          <w:caps w:val="0"/>
        </w:rPr>
        <w:t>Evidencijski zapisi i njihovo čuvanje</w:t>
      </w:r>
      <w:bookmarkEnd w:id="81"/>
    </w:p>
    <w:p w14:paraId="06EFCE0C" w14:textId="62CD02D8" w:rsidR="00E11A59" w:rsidRPr="00E11A59" w:rsidRDefault="002A2510" w:rsidP="00E11A59">
      <w:pPr>
        <w:jc w:val="both"/>
        <w:rPr>
          <w:rFonts w:ascii="Candara" w:hAnsi="Candara"/>
        </w:rPr>
      </w:pPr>
      <w:r w:rsidRPr="002A2510">
        <w:rPr>
          <w:rFonts w:ascii="Candara" w:hAnsi="Candara"/>
        </w:rPr>
        <w:t>Evidencijski zapisi (logovi) moraju se čuvati kroz primjereno razdoblje, a minimalno 12 mjeseci, osim ako regulatorni zahtjevi ne nalažu dulji rok pohrane.</w:t>
      </w:r>
      <w:r w:rsidR="00FA5536">
        <w:rPr>
          <w:rFonts w:ascii="Candara" w:hAnsi="Candara"/>
        </w:rPr>
        <w:t xml:space="preserve"> </w:t>
      </w:r>
      <w:r w:rsidRPr="002A2510">
        <w:rPr>
          <w:rFonts w:ascii="Candara" w:hAnsi="Candara"/>
        </w:rPr>
        <w:t>Logovi moraju biti zaštićeni od neovlaštene izmjene, brisanja ili pristupa.</w:t>
      </w:r>
      <w:r w:rsidR="00E11A59">
        <w:rPr>
          <w:rFonts w:ascii="Candara" w:hAnsi="Candara"/>
        </w:rPr>
        <w:t xml:space="preserve"> </w:t>
      </w:r>
      <w:r w:rsidR="00E11A59" w:rsidRPr="00E11A59">
        <w:rPr>
          <w:rFonts w:ascii="Candara" w:hAnsi="Candara"/>
        </w:rPr>
        <w:t>Evidentiraju se najmanje sljedeće kategorije događaja:</w:t>
      </w:r>
    </w:p>
    <w:p w14:paraId="38C061F9" w14:textId="7358F50D" w:rsidR="00E11A59" w:rsidRPr="00E11A59" w:rsidRDefault="00E11A59" w:rsidP="00E11A59">
      <w:pPr>
        <w:pStyle w:val="ListParagraph"/>
        <w:numPr>
          <w:ilvl w:val="0"/>
          <w:numId w:val="116"/>
        </w:numPr>
        <w:jc w:val="both"/>
        <w:rPr>
          <w:rFonts w:ascii="Candara" w:hAnsi="Candara"/>
        </w:rPr>
      </w:pPr>
      <w:r w:rsidRPr="00E11A59">
        <w:rPr>
          <w:rFonts w:ascii="Candara" w:hAnsi="Candara"/>
        </w:rPr>
        <w:t>pokušaji prijave i neuspjele prijave</w:t>
      </w:r>
    </w:p>
    <w:p w14:paraId="477B6F77" w14:textId="36BDDB33" w:rsidR="00E11A59" w:rsidRPr="00E11A59" w:rsidRDefault="00E11A59" w:rsidP="00E11A59">
      <w:pPr>
        <w:pStyle w:val="ListParagraph"/>
        <w:numPr>
          <w:ilvl w:val="0"/>
          <w:numId w:val="116"/>
        </w:numPr>
        <w:jc w:val="both"/>
        <w:rPr>
          <w:rFonts w:ascii="Candara" w:hAnsi="Candara"/>
        </w:rPr>
      </w:pPr>
      <w:r w:rsidRPr="00E11A59">
        <w:rPr>
          <w:rFonts w:ascii="Candara" w:hAnsi="Candara"/>
        </w:rPr>
        <w:t>dodjela i izmjena privilegija</w:t>
      </w:r>
    </w:p>
    <w:p w14:paraId="656FF22F" w14:textId="2C8F0786" w:rsidR="00E11A59" w:rsidRPr="00E11A59" w:rsidRDefault="00E11A59" w:rsidP="00E11A59">
      <w:pPr>
        <w:pStyle w:val="ListParagraph"/>
        <w:numPr>
          <w:ilvl w:val="0"/>
          <w:numId w:val="116"/>
        </w:numPr>
        <w:jc w:val="both"/>
        <w:rPr>
          <w:rFonts w:ascii="Candara" w:hAnsi="Candara"/>
        </w:rPr>
      </w:pPr>
      <w:r w:rsidRPr="00E11A59">
        <w:rPr>
          <w:rFonts w:ascii="Candara" w:hAnsi="Candara"/>
        </w:rPr>
        <w:t>pristup povjerljivim podacima</w:t>
      </w:r>
    </w:p>
    <w:p w14:paraId="12AAD9A2" w14:textId="06206AE9" w:rsidR="00E11A59" w:rsidRPr="00E11A59" w:rsidRDefault="00E11A59" w:rsidP="00E11A59">
      <w:pPr>
        <w:pStyle w:val="ListParagraph"/>
        <w:numPr>
          <w:ilvl w:val="0"/>
          <w:numId w:val="116"/>
        </w:numPr>
        <w:jc w:val="both"/>
        <w:rPr>
          <w:rFonts w:ascii="Candara" w:hAnsi="Candara"/>
        </w:rPr>
      </w:pPr>
      <w:r w:rsidRPr="00E11A59">
        <w:rPr>
          <w:rFonts w:ascii="Candara" w:hAnsi="Candara"/>
        </w:rPr>
        <w:t>izmjene konfiguracije sustava</w:t>
      </w:r>
    </w:p>
    <w:p w14:paraId="3F6BC630" w14:textId="24B22E35" w:rsidR="00E11A59" w:rsidRPr="00E11A59" w:rsidRDefault="00E11A59" w:rsidP="00E11A59">
      <w:pPr>
        <w:pStyle w:val="ListParagraph"/>
        <w:numPr>
          <w:ilvl w:val="0"/>
          <w:numId w:val="116"/>
        </w:numPr>
        <w:jc w:val="both"/>
        <w:rPr>
          <w:rFonts w:ascii="Candara" w:hAnsi="Candara"/>
        </w:rPr>
      </w:pPr>
      <w:r w:rsidRPr="00E11A59">
        <w:rPr>
          <w:rFonts w:ascii="Candara" w:hAnsi="Candara"/>
        </w:rPr>
        <w:t>administrativne aktivnosti</w:t>
      </w:r>
    </w:p>
    <w:p w14:paraId="5D535101" w14:textId="0505981E" w:rsidR="00E11A59" w:rsidRPr="002A2510" w:rsidRDefault="00E11A59" w:rsidP="00E11A59">
      <w:pPr>
        <w:jc w:val="both"/>
        <w:rPr>
          <w:rFonts w:ascii="Candara" w:hAnsi="Candara"/>
        </w:rPr>
      </w:pPr>
      <w:r w:rsidRPr="00E11A59">
        <w:rPr>
          <w:rFonts w:ascii="Candara" w:hAnsi="Candara"/>
        </w:rPr>
        <w:t>Logovi se čuvaju najmanje 12 mjeseci i štite od neovlaštene izmjene.</w:t>
      </w:r>
    </w:p>
    <w:p w14:paraId="7E097A68" w14:textId="77777777" w:rsidR="002A2510" w:rsidRPr="002A2510" w:rsidRDefault="002A2510" w:rsidP="00FA5536">
      <w:pPr>
        <w:pStyle w:val="Heading2"/>
        <w:rPr>
          <w:caps w:val="0"/>
        </w:rPr>
      </w:pPr>
      <w:bookmarkStart w:id="82" w:name="_Toc222607154"/>
      <w:r w:rsidRPr="002A2510">
        <w:rPr>
          <w:caps w:val="0"/>
        </w:rPr>
        <w:t>Praćenje privilegiranih računa</w:t>
      </w:r>
      <w:bookmarkEnd w:id="82"/>
    </w:p>
    <w:p w14:paraId="259BF84A" w14:textId="094F6B95" w:rsidR="002A2510" w:rsidRPr="002A2510" w:rsidRDefault="002A2510" w:rsidP="00FA5536">
      <w:pPr>
        <w:jc w:val="both"/>
        <w:rPr>
          <w:rFonts w:ascii="Candara" w:hAnsi="Candara"/>
        </w:rPr>
      </w:pPr>
      <w:r w:rsidRPr="002A2510">
        <w:rPr>
          <w:rFonts w:ascii="Candara" w:hAnsi="Candara"/>
        </w:rPr>
        <w:t>Korištenje administrativnih i privilegiranih korisničkih računa mora biti posebno nadzirano.</w:t>
      </w:r>
      <w:r w:rsidR="00FA5536">
        <w:rPr>
          <w:rFonts w:ascii="Candara" w:hAnsi="Candara"/>
        </w:rPr>
        <w:t xml:space="preserve"> </w:t>
      </w:r>
      <w:r w:rsidRPr="002A2510">
        <w:rPr>
          <w:rFonts w:ascii="Candara" w:hAnsi="Candara"/>
        </w:rPr>
        <w:t>Sustav mora omogućiti:</w:t>
      </w:r>
    </w:p>
    <w:p w14:paraId="6B90FCF5" w14:textId="77777777" w:rsidR="002A2510" w:rsidRPr="002A2510" w:rsidRDefault="002A2510" w:rsidP="002A2510">
      <w:pPr>
        <w:numPr>
          <w:ilvl w:val="0"/>
          <w:numId w:val="49"/>
        </w:numPr>
        <w:jc w:val="both"/>
        <w:rPr>
          <w:rFonts w:ascii="Candara" w:hAnsi="Candara"/>
        </w:rPr>
      </w:pPr>
      <w:r w:rsidRPr="002A2510">
        <w:rPr>
          <w:rFonts w:ascii="Candara" w:hAnsi="Candara"/>
        </w:rPr>
        <w:t>bilježenje svih aktivnosti privilegiranih računa</w:t>
      </w:r>
    </w:p>
    <w:p w14:paraId="3445272F" w14:textId="77777777" w:rsidR="002A2510" w:rsidRPr="002A2510" w:rsidRDefault="002A2510" w:rsidP="002A2510">
      <w:pPr>
        <w:numPr>
          <w:ilvl w:val="0"/>
          <w:numId w:val="49"/>
        </w:numPr>
        <w:jc w:val="both"/>
        <w:rPr>
          <w:rFonts w:ascii="Candara" w:hAnsi="Candara"/>
        </w:rPr>
      </w:pPr>
      <w:r w:rsidRPr="002A2510">
        <w:rPr>
          <w:rFonts w:ascii="Candara" w:hAnsi="Candara"/>
        </w:rPr>
        <w:t>identifikaciju korisnika koji koristi privilegirani račun</w:t>
      </w:r>
    </w:p>
    <w:p w14:paraId="5BFD0A5E" w14:textId="77777777" w:rsidR="002A2510" w:rsidRPr="002A2510" w:rsidRDefault="002A2510" w:rsidP="002A2510">
      <w:pPr>
        <w:numPr>
          <w:ilvl w:val="0"/>
          <w:numId w:val="49"/>
        </w:numPr>
        <w:jc w:val="both"/>
        <w:rPr>
          <w:rFonts w:ascii="Candara" w:hAnsi="Candara"/>
        </w:rPr>
      </w:pPr>
      <w:r w:rsidRPr="002A2510">
        <w:rPr>
          <w:rFonts w:ascii="Candara" w:hAnsi="Candara"/>
        </w:rPr>
        <w:t>evidenciju promjena konfiguracije sustava</w:t>
      </w:r>
    </w:p>
    <w:p w14:paraId="15839F41" w14:textId="77777777" w:rsidR="002A2510" w:rsidRPr="002A2510" w:rsidRDefault="002A2510" w:rsidP="002A2510">
      <w:pPr>
        <w:numPr>
          <w:ilvl w:val="0"/>
          <w:numId w:val="49"/>
        </w:numPr>
        <w:jc w:val="both"/>
        <w:rPr>
          <w:rFonts w:ascii="Candara" w:hAnsi="Candara"/>
        </w:rPr>
      </w:pPr>
      <w:r w:rsidRPr="002A2510">
        <w:rPr>
          <w:rFonts w:ascii="Candara" w:hAnsi="Candara"/>
        </w:rPr>
        <w:t>praćenje pristupa povjerljivim podacima</w:t>
      </w:r>
    </w:p>
    <w:p w14:paraId="0317316F" w14:textId="7C57B4BB" w:rsidR="002A2510" w:rsidRPr="002A2510" w:rsidRDefault="002A2510" w:rsidP="00FA5536">
      <w:pPr>
        <w:jc w:val="both"/>
        <w:rPr>
          <w:rFonts w:ascii="Candara" w:hAnsi="Candara"/>
        </w:rPr>
      </w:pPr>
      <w:r w:rsidRPr="002A2510">
        <w:rPr>
          <w:rFonts w:ascii="Candara" w:hAnsi="Candara"/>
        </w:rPr>
        <w:t>Neovlaštene ili neuobičajene aktivnosti privilegiranih računa moraju biti predmet dodatne analize.</w:t>
      </w:r>
    </w:p>
    <w:p w14:paraId="2BD031A3" w14:textId="77777777" w:rsidR="002A2510" w:rsidRPr="002A2510" w:rsidRDefault="002A2510" w:rsidP="00FA5536">
      <w:pPr>
        <w:pStyle w:val="Heading2"/>
        <w:rPr>
          <w:caps w:val="0"/>
        </w:rPr>
      </w:pPr>
      <w:bookmarkStart w:id="83" w:name="_Toc222607155"/>
      <w:r w:rsidRPr="002A2510">
        <w:rPr>
          <w:caps w:val="0"/>
        </w:rPr>
        <w:t>Analiza sigurnosnih događaja</w:t>
      </w:r>
      <w:bookmarkEnd w:id="83"/>
    </w:p>
    <w:p w14:paraId="285A3630" w14:textId="77777777" w:rsidR="002A2510" w:rsidRPr="002A2510" w:rsidRDefault="002A2510" w:rsidP="002A2510">
      <w:pPr>
        <w:jc w:val="both"/>
        <w:rPr>
          <w:rFonts w:ascii="Candara" w:hAnsi="Candara"/>
        </w:rPr>
      </w:pPr>
      <w:r w:rsidRPr="002A2510">
        <w:rPr>
          <w:rFonts w:ascii="Candara" w:hAnsi="Candara"/>
        </w:rPr>
        <w:t>Evidencijski podaci moraju se redovito analizirati radi:</w:t>
      </w:r>
    </w:p>
    <w:p w14:paraId="27DD920D" w14:textId="77777777" w:rsidR="002A2510" w:rsidRPr="002A2510" w:rsidRDefault="002A2510" w:rsidP="002A2510">
      <w:pPr>
        <w:numPr>
          <w:ilvl w:val="0"/>
          <w:numId w:val="50"/>
        </w:numPr>
        <w:jc w:val="both"/>
        <w:rPr>
          <w:rFonts w:ascii="Candara" w:hAnsi="Candara"/>
        </w:rPr>
      </w:pPr>
      <w:r w:rsidRPr="002A2510">
        <w:rPr>
          <w:rFonts w:ascii="Candara" w:hAnsi="Candara"/>
        </w:rPr>
        <w:t>prepoznavanja sigurnosnih prijetnji</w:t>
      </w:r>
    </w:p>
    <w:p w14:paraId="7A38C28D" w14:textId="77777777" w:rsidR="002A2510" w:rsidRPr="002A2510" w:rsidRDefault="002A2510" w:rsidP="002A2510">
      <w:pPr>
        <w:numPr>
          <w:ilvl w:val="0"/>
          <w:numId w:val="50"/>
        </w:numPr>
        <w:jc w:val="both"/>
        <w:rPr>
          <w:rFonts w:ascii="Candara" w:hAnsi="Candara"/>
        </w:rPr>
      </w:pPr>
      <w:r w:rsidRPr="002A2510">
        <w:rPr>
          <w:rFonts w:ascii="Candara" w:hAnsi="Candara"/>
        </w:rPr>
        <w:t>otkrivanja neovlaštenog pristupa</w:t>
      </w:r>
    </w:p>
    <w:p w14:paraId="6E8CA683" w14:textId="77777777" w:rsidR="002A2510" w:rsidRPr="002A2510" w:rsidRDefault="002A2510" w:rsidP="002A2510">
      <w:pPr>
        <w:numPr>
          <w:ilvl w:val="0"/>
          <w:numId w:val="50"/>
        </w:numPr>
        <w:jc w:val="both"/>
        <w:rPr>
          <w:rFonts w:ascii="Candara" w:hAnsi="Candara"/>
        </w:rPr>
      </w:pPr>
      <w:r w:rsidRPr="002A2510">
        <w:rPr>
          <w:rFonts w:ascii="Candara" w:hAnsi="Candara"/>
        </w:rPr>
        <w:t>utvrđivanja nepravilnosti u radu sustava</w:t>
      </w:r>
    </w:p>
    <w:p w14:paraId="24DCE335" w14:textId="77777777" w:rsidR="002A2510" w:rsidRPr="002A2510" w:rsidRDefault="002A2510" w:rsidP="002A2510">
      <w:pPr>
        <w:numPr>
          <w:ilvl w:val="0"/>
          <w:numId w:val="50"/>
        </w:numPr>
        <w:jc w:val="both"/>
        <w:rPr>
          <w:rFonts w:ascii="Candara" w:hAnsi="Candara"/>
        </w:rPr>
      </w:pPr>
      <w:r w:rsidRPr="002A2510">
        <w:rPr>
          <w:rFonts w:ascii="Candara" w:hAnsi="Candara"/>
        </w:rPr>
        <w:t>detekcije potencijalnih incidenata</w:t>
      </w:r>
    </w:p>
    <w:p w14:paraId="064CA83B" w14:textId="74683910" w:rsidR="002A2510" w:rsidRPr="002D2DC8" w:rsidRDefault="002A2510" w:rsidP="00FA5536">
      <w:pPr>
        <w:jc w:val="both"/>
        <w:rPr>
          <w:rFonts w:ascii="Candara" w:hAnsi="Candara"/>
        </w:rPr>
      </w:pPr>
      <w:r w:rsidRPr="002A2510">
        <w:rPr>
          <w:rFonts w:ascii="Candara" w:hAnsi="Candara"/>
        </w:rPr>
        <w:t>Postupak analize mora biti dokumentiran, a odgovorne osobe imenovane.</w:t>
      </w:r>
    </w:p>
    <w:p w14:paraId="1132DF9D" w14:textId="77777777" w:rsidR="008325C5" w:rsidRPr="00FA5536" w:rsidRDefault="008325C5" w:rsidP="00A9530F">
      <w:pPr>
        <w:pStyle w:val="Heading2"/>
        <w:rPr>
          <w:caps w:val="0"/>
        </w:rPr>
      </w:pPr>
      <w:bookmarkStart w:id="84" w:name="_Toc222607156"/>
      <w:r w:rsidRPr="00FA5536">
        <w:rPr>
          <w:caps w:val="0"/>
        </w:rPr>
        <w:t>Izrada pričuvnih kopija</w:t>
      </w:r>
      <w:bookmarkEnd w:id="84"/>
    </w:p>
    <w:p w14:paraId="1132DF9F" w14:textId="77777777" w:rsidR="008325C5" w:rsidRPr="002D2DC8" w:rsidRDefault="008325C5" w:rsidP="0033228E">
      <w:pPr>
        <w:jc w:val="both"/>
        <w:rPr>
          <w:rFonts w:ascii="Candara" w:hAnsi="Candara"/>
        </w:rPr>
      </w:pPr>
      <w:r w:rsidRPr="002D2DC8">
        <w:rPr>
          <w:rFonts w:ascii="Candara" w:hAnsi="Candara"/>
        </w:rPr>
        <w:t xml:space="preserve">Podaci pohranjeni u informacijskom sustavu </w:t>
      </w:r>
      <w:r w:rsidR="00AE0ACE" w:rsidRPr="002D2DC8">
        <w:rPr>
          <w:rFonts w:ascii="Candara" w:hAnsi="Candara"/>
        </w:rPr>
        <w:t>Društva</w:t>
      </w:r>
      <w:r w:rsidRPr="002D2DC8">
        <w:rPr>
          <w:rFonts w:ascii="Candara" w:hAnsi="Candara"/>
        </w:rPr>
        <w:t xml:space="preserve"> moraju biti redovito arhivirani u svrhu obnove kod izvanrednih situacija. </w:t>
      </w:r>
    </w:p>
    <w:p w14:paraId="1132DFA0" w14:textId="77777777" w:rsidR="008325C5" w:rsidRPr="002D2DC8" w:rsidRDefault="008325C5" w:rsidP="0033228E">
      <w:pPr>
        <w:jc w:val="both"/>
        <w:rPr>
          <w:rFonts w:ascii="Candara" w:hAnsi="Candara"/>
        </w:rPr>
      </w:pPr>
      <w:r w:rsidRPr="002D2DC8">
        <w:rPr>
          <w:rFonts w:ascii="Candara" w:hAnsi="Candara"/>
        </w:rPr>
        <w:t>Dinamika izrade pričuvnih kopija, njihov sadržaj i mjere zaštite ovih kopija moraju biti usklađeni s zahtjevima poslovnog procesa u kojem se pojedina kategorija podataka koristi.</w:t>
      </w:r>
    </w:p>
    <w:p w14:paraId="1132DFA1" w14:textId="77777777" w:rsidR="008325C5" w:rsidRPr="002D2DC8" w:rsidRDefault="008325C5" w:rsidP="0033228E">
      <w:pPr>
        <w:jc w:val="both"/>
        <w:rPr>
          <w:rFonts w:ascii="Candara" w:hAnsi="Candara"/>
        </w:rPr>
      </w:pPr>
      <w:r w:rsidRPr="002D2DC8">
        <w:rPr>
          <w:rFonts w:ascii="Candara" w:hAnsi="Candara"/>
        </w:rPr>
        <w:t>Obnova podataka iz pričuvnih kopija mora biti periodički provjeravana kako bi se verificirala njihova ispravnost i primjenjivost.</w:t>
      </w:r>
    </w:p>
    <w:p w14:paraId="1132DFA2" w14:textId="77777777" w:rsidR="008325C5" w:rsidRPr="002D2DC8" w:rsidRDefault="00A9530F" w:rsidP="00A9530F">
      <w:pPr>
        <w:pStyle w:val="Heading1"/>
      </w:pPr>
      <w:bookmarkStart w:id="85" w:name="_Toc222607157"/>
      <w:r w:rsidRPr="002D2DC8">
        <w:lastRenderedPageBreak/>
        <w:t>P</w:t>
      </w:r>
      <w:r w:rsidR="008325C5" w:rsidRPr="002D2DC8">
        <w:t>laniranje kontinuiteta poslovanja</w:t>
      </w:r>
      <w:bookmarkEnd w:id="85"/>
    </w:p>
    <w:p w14:paraId="1132DFA3" w14:textId="77777777" w:rsidR="008325C5" w:rsidRPr="002D2DC8" w:rsidRDefault="008325C5" w:rsidP="00A9530F">
      <w:pPr>
        <w:pStyle w:val="Heading2"/>
      </w:pPr>
      <w:bookmarkStart w:id="86" w:name="_Toc222607158"/>
      <w:r w:rsidRPr="002D2DC8">
        <w:t>Ciljevi</w:t>
      </w:r>
      <w:bookmarkEnd w:id="86"/>
    </w:p>
    <w:p w14:paraId="1132DFA5" w14:textId="77777777" w:rsidR="008325C5" w:rsidRPr="002D2DC8" w:rsidRDefault="008325C5" w:rsidP="0033228E">
      <w:pPr>
        <w:jc w:val="both"/>
        <w:rPr>
          <w:rFonts w:ascii="Candara" w:hAnsi="Candara"/>
        </w:rPr>
      </w:pPr>
      <w:r w:rsidRPr="002D2DC8">
        <w:rPr>
          <w:rFonts w:ascii="Candara" w:hAnsi="Candara"/>
        </w:rPr>
        <w:t xml:space="preserve">Planom kontinuiteta poslovanja predviđa se postupak za očuvanje neprekinutosti rada informacijskog sustava </w:t>
      </w:r>
      <w:r w:rsidR="00AE0ACE" w:rsidRPr="002D2DC8">
        <w:rPr>
          <w:rFonts w:ascii="Candara" w:hAnsi="Candara"/>
        </w:rPr>
        <w:t>Društva</w:t>
      </w:r>
      <w:r w:rsidRPr="002D2DC8">
        <w:rPr>
          <w:rFonts w:ascii="Candara" w:hAnsi="Candara"/>
        </w:rPr>
        <w:t xml:space="preserve"> u slučajevima nastupanja kritičnih nepogoda koje značajno narušavaju dostupnost informacijskih servisa.</w:t>
      </w:r>
    </w:p>
    <w:p w14:paraId="1132DFA6" w14:textId="77777777" w:rsidR="008325C5" w:rsidRPr="002D2DC8" w:rsidRDefault="008325C5" w:rsidP="0033228E">
      <w:pPr>
        <w:jc w:val="both"/>
        <w:rPr>
          <w:rFonts w:ascii="Candara" w:hAnsi="Candara"/>
        </w:rPr>
      </w:pPr>
      <w:r w:rsidRPr="002D2DC8">
        <w:rPr>
          <w:rFonts w:ascii="Candara" w:hAnsi="Candara"/>
        </w:rPr>
        <w:t>Plan kontinuiteta poslovanja treba se temeljiti na procjeni rizika od nastupanja kritičnih nepogoda, a elementi ovog plana trebaju biti usklađeni s poslovnim zahtjevima.</w:t>
      </w:r>
    </w:p>
    <w:p w14:paraId="1132DFA7" w14:textId="77777777" w:rsidR="008325C5" w:rsidRPr="002D2DC8" w:rsidRDefault="008325C5" w:rsidP="0033228E">
      <w:pPr>
        <w:jc w:val="both"/>
        <w:rPr>
          <w:rFonts w:ascii="Candara" w:hAnsi="Candara"/>
        </w:rPr>
      </w:pPr>
      <w:r w:rsidRPr="002D2DC8">
        <w:rPr>
          <w:rFonts w:ascii="Candara" w:hAnsi="Candara"/>
        </w:rPr>
        <w:t>Plan kontinuiteta poslovanja mora biti dokumentiran, redovito provjeravan i prema potrebi ažuriran, a njegovo provođenje uvježbano.</w:t>
      </w:r>
    </w:p>
    <w:p w14:paraId="1132DFA8" w14:textId="77777777" w:rsidR="00A9530F" w:rsidRPr="002D2DC8" w:rsidRDefault="008325C5" w:rsidP="008325C5">
      <w:pPr>
        <w:pStyle w:val="Heading2"/>
      </w:pPr>
      <w:bookmarkStart w:id="87" w:name="_Toc222607159"/>
      <w:r w:rsidRPr="002D2DC8">
        <w:t>Nadležnost za plan kontinuiteta poslovanja</w:t>
      </w:r>
      <w:bookmarkEnd w:id="87"/>
    </w:p>
    <w:p w14:paraId="1132DFAA" w14:textId="77777777" w:rsidR="008325C5" w:rsidRPr="002D2DC8" w:rsidRDefault="008325C5" w:rsidP="0033228E">
      <w:pPr>
        <w:jc w:val="both"/>
        <w:rPr>
          <w:rFonts w:ascii="Candara" w:hAnsi="Candara"/>
        </w:rPr>
      </w:pPr>
      <w:r w:rsidRPr="002D2DC8">
        <w:rPr>
          <w:rFonts w:ascii="Candara" w:hAnsi="Candara"/>
        </w:rPr>
        <w:t xml:space="preserve">Za izradu i upravljanje planom kontinuiteta poslovanja je nadležno radno tijelo koje imenuje </w:t>
      </w:r>
      <w:r w:rsidR="00AE0ACE" w:rsidRPr="002D2DC8">
        <w:rPr>
          <w:rFonts w:ascii="Candara" w:hAnsi="Candara"/>
        </w:rPr>
        <w:t>rukovodstvo Društva</w:t>
      </w:r>
      <w:r w:rsidRPr="002D2DC8">
        <w:rPr>
          <w:rFonts w:ascii="Candara" w:hAnsi="Candara"/>
        </w:rPr>
        <w:t>, a koje uključuje, među ostalim, davatelja informatičkih usluga i vlasnike podataka.</w:t>
      </w:r>
    </w:p>
    <w:p w14:paraId="1132DFAB" w14:textId="77777777" w:rsidR="008325C5" w:rsidRPr="002D2DC8" w:rsidRDefault="008325C5" w:rsidP="0033228E">
      <w:pPr>
        <w:jc w:val="both"/>
        <w:rPr>
          <w:rFonts w:ascii="Candara" w:hAnsi="Candara"/>
        </w:rPr>
      </w:pPr>
      <w:r w:rsidRPr="002D2DC8">
        <w:rPr>
          <w:rFonts w:ascii="Candara" w:hAnsi="Candara"/>
        </w:rPr>
        <w:t xml:space="preserve">U provedbu plana kontinuiteta moraju biti uključene svi zaposlenici </w:t>
      </w:r>
      <w:r w:rsidR="00AE0ACE" w:rsidRPr="002D2DC8">
        <w:rPr>
          <w:rFonts w:ascii="Candara" w:hAnsi="Candara"/>
        </w:rPr>
        <w:t>Društva</w:t>
      </w:r>
      <w:r w:rsidRPr="002D2DC8">
        <w:rPr>
          <w:rFonts w:ascii="Candara" w:hAnsi="Candara"/>
        </w:rPr>
        <w:t xml:space="preserve"> čije je uloga definirana ovim planom.</w:t>
      </w:r>
    </w:p>
    <w:p w14:paraId="1132DFAC" w14:textId="77777777" w:rsidR="008325C5" w:rsidRPr="002D2DC8" w:rsidRDefault="00A9530F" w:rsidP="00A9530F">
      <w:pPr>
        <w:pStyle w:val="Heading2"/>
      </w:pPr>
      <w:bookmarkStart w:id="88" w:name="_Toc222607160"/>
      <w:r w:rsidRPr="002D2DC8">
        <w:t>Procjena rizika</w:t>
      </w:r>
      <w:bookmarkEnd w:id="88"/>
    </w:p>
    <w:p w14:paraId="1132DFAE" w14:textId="77777777" w:rsidR="008325C5" w:rsidRPr="002D2DC8" w:rsidRDefault="008325C5" w:rsidP="0033228E">
      <w:pPr>
        <w:jc w:val="both"/>
        <w:rPr>
          <w:rFonts w:ascii="Candara" w:hAnsi="Candara"/>
        </w:rPr>
      </w:pPr>
      <w:r w:rsidRPr="002D2DC8">
        <w:rPr>
          <w:rFonts w:ascii="Candara" w:hAnsi="Candara"/>
        </w:rPr>
        <w:t xml:space="preserve">Postupak procjene rizika uključuje analizu izglednosti nastupanja kritičnih nepogoda, te procjenu utjecaja ovih nepogoda na poslovanje </w:t>
      </w:r>
      <w:r w:rsidR="00AE0ACE" w:rsidRPr="002D2DC8">
        <w:rPr>
          <w:rFonts w:ascii="Candara" w:hAnsi="Candara"/>
        </w:rPr>
        <w:t>Društva</w:t>
      </w:r>
      <w:r w:rsidRPr="002D2DC8">
        <w:rPr>
          <w:rFonts w:ascii="Candara" w:hAnsi="Candara"/>
        </w:rPr>
        <w:t xml:space="preserve">. Procjena utjecaja mora sadržavati procjenu očekivanih gubitaka u poslovnom procesu, pri čemu treba uzeti u obzir razmjer i trajanje nepogode. </w:t>
      </w:r>
    </w:p>
    <w:p w14:paraId="1132DFAF" w14:textId="77777777" w:rsidR="008325C5" w:rsidRPr="002D2DC8" w:rsidRDefault="008325C5" w:rsidP="0033228E">
      <w:pPr>
        <w:jc w:val="both"/>
        <w:rPr>
          <w:rFonts w:ascii="Candara" w:hAnsi="Candara"/>
        </w:rPr>
      </w:pPr>
      <w:r w:rsidRPr="002D2DC8">
        <w:rPr>
          <w:rFonts w:ascii="Candara" w:hAnsi="Candara"/>
        </w:rPr>
        <w:t>Na temelju rezultata procjene rizika donosi se strategija za postupanje u slučaju kritičnih nepogoda.</w:t>
      </w:r>
    </w:p>
    <w:p w14:paraId="1132DFB0" w14:textId="77777777" w:rsidR="008325C5" w:rsidRPr="002D2DC8" w:rsidRDefault="008325C5" w:rsidP="00A9530F">
      <w:pPr>
        <w:pStyle w:val="Heading2"/>
      </w:pPr>
      <w:bookmarkStart w:id="89" w:name="_Toc222607161"/>
      <w:r w:rsidRPr="002D2DC8">
        <w:t>Akcijski planovi za kritične nepogode</w:t>
      </w:r>
      <w:bookmarkEnd w:id="89"/>
    </w:p>
    <w:p w14:paraId="1132DFB2" w14:textId="77777777" w:rsidR="008325C5" w:rsidRPr="002D2DC8" w:rsidRDefault="008325C5" w:rsidP="0033228E">
      <w:pPr>
        <w:jc w:val="both"/>
        <w:rPr>
          <w:rFonts w:ascii="Candara" w:hAnsi="Candara"/>
        </w:rPr>
      </w:pPr>
      <w:r w:rsidRPr="002D2DC8">
        <w:rPr>
          <w:rFonts w:ascii="Candara" w:hAnsi="Candara"/>
        </w:rPr>
        <w:t>Postupak obnove rada računalnih resursa i informacijskih resursa u slučajevima kritičnih nepogoda definirani su akcijskim planovima, koji su sastavni dio plana kontinuiteta poslovanja.</w:t>
      </w:r>
    </w:p>
    <w:p w14:paraId="1132DFB3" w14:textId="19FFFA75" w:rsidR="008325C5" w:rsidRPr="002D2DC8" w:rsidRDefault="008325C5" w:rsidP="0033228E">
      <w:pPr>
        <w:jc w:val="both"/>
        <w:rPr>
          <w:rFonts w:ascii="Candara" w:hAnsi="Candara"/>
        </w:rPr>
      </w:pPr>
      <w:r w:rsidRPr="002D2DC8">
        <w:rPr>
          <w:rFonts w:ascii="Candara" w:hAnsi="Candara"/>
        </w:rPr>
        <w:t>Akcijski planovi moraju biti usklađeni sa strategijom za postupanje u slučaju kritičnih nepogoda te moraju reflektirati tehničke uvjete koji su raspoloživi za postupak obnove informacijskih servisa</w:t>
      </w:r>
      <w:r w:rsidR="0033228E">
        <w:rPr>
          <w:rFonts w:ascii="Candara" w:hAnsi="Candara"/>
        </w:rPr>
        <w:t>.</w:t>
      </w:r>
    </w:p>
    <w:p w14:paraId="1132DFB4" w14:textId="77777777" w:rsidR="008325C5" w:rsidRPr="002D2DC8" w:rsidRDefault="008325C5" w:rsidP="00A9530F">
      <w:pPr>
        <w:pStyle w:val="Heading2"/>
      </w:pPr>
      <w:bookmarkStart w:id="90" w:name="_Toc222607162"/>
      <w:r w:rsidRPr="002D2DC8">
        <w:t>Provjera i održavanje plana kontinuiteta poslovanja</w:t>
      </w:r>
      <w:bookmarkEnd w:id="90"/>
    </w:p>
    <w:p w14:paraId="1132DFB6" w14:textId="77777777" w:rsidR="008325C5" w:rsidRPr="002D2DC8" w:rsidRDefault="008325C5" w:rsidP="0033228E">
      <w:pPr>
        <w:jc w:val="both"/>
        <w:rPr>
          <w:rFonts w:ascii="Candara" w:hAnsi="Candara"/>
        </w:rPr>
      </w:pPr>
      <w:r w:rsidRPr="002D2DC8">
        <w:rPr>
          <w:rFonts w:ascii="Candara" w:hAnsi="Candara"/>
        </w:rPr>
        <w:t>Svaki element plana kontinuiteta poslovanja mora biti dokumentiran, a njegov sadržaj redovito ažuriran sukladno promjenama u informacijskom sustavu, poslovnim zahtjevima ili regulatornim uvjetima.</w:t>
      </w:r>
      <w:r w:rsidR="001C06D9" w:rsidRPr="002D2DC8">
        <w:rPr>
          <w:rFonts w:ascii="Candara" w:hAnsi="Candara"/>
        </w:rPr>
        <w:t xml:space="preserve"> </w:t>
      </w:r>
      <w:r w:rsidRPr="002D2DC8">
        <w:rPr>
          <w:rFonts w:ascii="Candara" w:hAnsi="Candara"/>
        </w:rPr>
        <w:t>Sudionici u provedbi plana kontinuiteta poslovanja moraju uvježbati sve faze provedbe ovog plana, a svako odstupanje treba biti obrađeno na odgovarajući način.</w:t>
      </w:r>
    </w:p>
    <w:p w14:paraId="1132DFB7" w14:textId="77777777" w:rsidR="008325C5" w:rsidRPr="002D2DC8" w:rsidRDefault="008325C5" w:rsidP="00A9530F">
      <w:pPr>
        <w:pStyle w:val="Heading1"/>
      </w:pPr>
      <w:bookmarkStart w:id="91" w:name="_Toc222607163"/>
      <w:r w:rsidRPr="002D2DC8">
        <w:lastRenderedPageBreak/>
        <w:t>Sigurnosni incidenti</w:t>
      </w:r>
      <w:bookmarkEnd w:id="91"/>
    </w:p>
    <w:p w14:paraId="1132DFB8" w14:textId="713764C4" w:rsidR="008325C5" w:rsidRPr="002D2DC8" w:rsidRDefault="00AD518E" w:rsidP="00A9530F">
      <w:pPr>
        <w:pStyle w:val="Heading2"/>
      </w:pPr>
      <w:bookmarkStart w:id="92" w:name="_Toc222607164"/>
      <w:r w:rsidRPr="002D2DC8">
        <w:rPr>
          <w:caps w:val="0"/>
        </w:rPr>
        <w:t>Ciljevi</w:t>
      </w:r>
      <w:bookmarkEnd w:id="92"/>
    </w:p>
    <w:p w14:paraId="1132DFBA" w14:textId="77777777" w:rsidR="008325C5" w:rsidRPr="002D2DC8" w:rsidRDefault="008325C5" w:rsidP="0033228E">
      <w:pPr>
        <w:jc w:val="both"/>
        <w:rPr>
          <w:rFonts w:ascii="Candara" w:hAnsi="Candara"/>
        </w:rPr>
      </w:pPr>
      <w:r w:rsidRPr="002D2DC8">
        <w:rPr>
          <w:rFonts w:ascii="Candara" w:hAnsi="Candara"/>
        </w:rPr>
        <w:t xml:space="preserve">Korisnici informacijskog sustava moraju dojaviti nadležnim osobama svaki događaj koji predstavlja prijetnju povjerljivosti, cjelovitosti i dostupnosti resursa informacijskog sustava </w:t>
      </w:r>
      <w:r w:rsidR="00AE0ACE" w:rsidRPr="002D2DC8">
        <w:rPr>
          <w:rFonts w:ascii="Candara" w:hAnsi="Candara"/>
        </w:rPr>
        <w:t>Društva</w:t>
      </w:r>
      <w:r w:rsidRPr="002D2DC8">
        <w:rPr>
          <w:rFonts w:ascii="Candara" w:hAnsi="Candara"/>
        </w:rPr>
        <w:t>. Nad svakim događajem koji ima elemente sigurnosnog incidenta mora biti pokrenuta obrada u najkraćem mogućem roku. Obrada takvih događaja mora biti učinkovita te uzeti u obzir zakonske uvjete tijekom postupka obrade.</w:t>
      </w:r>
    </w:p>
    <w:p w14:paraId="1132DFBB" w14:textId="290EECFA" w:rsidR="008325C5" w:rsidRPr="002D2DC8" w:rsidRDefault="00AD518E" w:rsidP="00A9530F">
      <w:pPr>
        <w:pStyle w:val="Heading2"/>
      </w:pPr>
      <w:bookmarkStart w:id="93" w:name="_Toc222607165"/>
      <w:r w:rsidRPr="002D2DC8">
        <w:rPr>
          <w:caps w:val="0"/>
        </w:rPr>
        <w:t>Prijava sigurnosnih incidenata</w:t>
      </w:r>
      <w:bookmarkEnd w:id="93"/>
    </w:p>
    <w:p w14:paraId="1132DFBD" w14:textId="77777777" w:rsidR="008325C5" w:rsidRPr="002D2DC8" w:rsidRDefault="008325C5" w:rsidP="0033228E">
      <w:pPr>
        <w:jc w:val="both"/>
        <w:rPr>
          <w:rFonts w:ascii="Candara" w:hAnsi="Candara"/>
        </w:rPr>
      </w:pPr>
      <w:r w:rsidRPr="002D2DC8">
        <w:rPr>
          <w:rFonts w:ascii="Candara" w:hAnsi="Candara"/>
        </w:rPr>
        <w:t>Korisnici informacijskog sustava moraju biti upoznati s načinom prepoznavanja sigurnosnih incidenata, te takve incidente dojaviti nadležnim osobama.</w:t>
      </w:r>
      <w:r w:rsidR="001C06D9" w:rsidRPr="002D2DC8">
        <w:rPr>
          <w:rFonts w:ascii="Candara" w:hAnsi="Candara"/>
        </w:rPr>
        <w:t xml:space="preserve"> </w:t>
      </w:r>
      <w:r w:rsidRPr="002D2DC8">
        <w:rPr>
          <w:rFonts w:ascii="Candara" w:hAnsi="Candara"/>
        </w:rPr>
        <w:t>Informacijski sustav mora sadržavati mjere za detekciju i dojavu incidenata iz evidencijskih podataka i drugih sistemskih resursa, a plan odgovaranja na sigurnosne incidente mora uključiti i postupke za rješavanje ovih incidenata.</w:t>
      </w:r>
    </w:p>
    <w:p w14:paraId="1132DFBE" w14:textId="507B8669" w:rsidR="008325C5" w:rsidRPr="002D2DC8" w:rsidRDefault="003A2342" w:rsidP="00A9530F">
      <w:pPr>
        <w:pStyle w:val="Heading2"/>
      </w:pPr>
      <w:bookmarkStart w:id="94" w:name="_Toc222607166"/>
      <w:r w:rsidRPr="002D2DC8">
        <w:rPr>
          <w:caps w:val="0"/>
        </w:rPr>
        <w:t>Plan odgovaranja na sigurnosne incidente</w:t>
      </w:r>
      <w:bookmarkEnd w:id="94"/>
    </w:p>
    <w:p w14:paraId="1132DFC0" w14:textId="77777777" w:rsidR="001C06D9" w:rsidRDefault="008325C5" w:rsidP="0033228E">
      <w:pPr>
        <w:jc w:val="both"/>
        <w:rPr>
          <w:rFonts w:ascii="Candara" w:hAnsi="Candara"/>
        </w:rPr>
      </w:pPr>
      <w:r w:rsidRPr="002D2DC8">
        <w:rPr>
          <w:rFonts w:ascii="Candara" w:hAnsi="Candara"/>
        </w:rPr>
        <w:t>Postupak odgovaranja na sigurnosne incidente definiran mora se provoditi temeljem formalno prihvaćenog plana odgovaranja na sigurnosne incidente, a tijek odgovaranja mora biti dokumentirani.</w:t>
      </w:r>
      <w:r w:rsidR="001C06D9" w:rsidRPr="002D2DC8">
        <w:rPr>
          <w:rFonts w:ascii="Candara" w:hAnsi="Candara"/>
        </w:rPr>
        <w:t xml:space="preserve"> </w:t>
      </w:r>
      <w:r w:rsidR="00AE0ACE" w:rsidRPr="002D2DC8">
        <w:rPr>
          <w:rFonts w:ascii="Candara" w:hAnsi="Candara"/>
        </w:rPr>
        <w:t>Rukovodstvo Društva</w:t>
      </w:r>
      <w:r w:rsidRPr="002D2DC8">
        <w:rPr>
          <w:rFonts w:ascii="Candara" w:hAnsi="Candara"/>
        </w:rPr>
        <w:t xml:space="preserve"> mora biti redovito izvještavana o tijeku odgovaranja na sigurnosne incidente. </w:t>
      </w:r>
    </w:p>
    <w:p w14:paraId="440C0922" w14:textId="197EEDC0" w:rsidR="000076A4" w:rsidRPr="002D2DC8" w:rsidRDefault="000076A4" w:rsidP="000076A4">
      <w:pPr>
        <w:jc w:val="both"/>
        <w:rPr>
          <w:rFonts w:ascii="Candara" w:hAnsi="Candara"/>
        </w:rPr>
      </w:pPr>
      <w:r w:rsidRPr="000076A4">
        <w:rPr>
          <w:rFonts w:ascii="Candara" w:hAnsi="Candara"/>
        </w:rPr>
        <w:t>Plan odgovaranja na incidente uključuje definirane uloge, eskalacijske razine, vremenske rokove za reakciju te komunikacijski plan prema regulatorima i pogođenim subjektima podataka.</w:t>
      </w:r>
    </w:p>
    <w:p w14:paraId="1132DFC1" w14:textId="13574149" w:rsidR="008325C5" w:rsidRPr="002D2DC8" w:rsidRDefault="003A2342" w:rsidP="00A9530F">
      <w:pPr>
        <w:pStyle w:val="Heading2"/>
      </w:pPr>
      <w:bookmarkStart w:id="95" w:name="_Toc222607167"/>
      <w:r w:rsidRPr="002D2DC8">
        <w:rPr>
          <w:caps w:val="0"/>
        </w:rPr>
        <w:t>Prikupljanje dokaza</w:t>
      </w:r>
      <w:bookmarkEnd w:id="95"/>
    </w:p>
    <w:p w14:paraId="1132DFC3" w14:textId="77777777" w:rsidR="008325C5" w:rsidRPr="002D2DC8" w:rsidRDefault="008325C5" w:rsidP="0033228E">
      <w:pPr>
        <w:jc w:val="both"/>
        <w:rPr>
          <w:rFonts w:ascii="Candara" w:hAnsi="Candara"/>
        </w:rPr>
      </w:pPr>
      <w:r w:rsidRPr="002D2DC8">
        <w:rPr>
          <w:rFonts w:ascii="Candara" w:hAnsi="Candara"/>
        </w:rPr>
        <w:t>Postupak odgovaranja na sigurnosne incidente za koje se pretpostavlja da bi mogli rezultirati pravnim postupkom mora uvažavati obvezu pravne valjanosti prikupljenih dokaza.</w:t>
      </w:r>
    </w:p>
    <w:p w14:paraId="1132DFC4" w14:textId="77777777" w:rsidR="008325C5" w:rsidRDefault="008325C5" w:rsidP="0033228E">
      <w:pPr>
        <w:jc w:val="both"/>
        <w:rPr>
          <w:rFonts w:ascii="Candara" w:hAnsi="Candara"/>
        </w:rPr>
      </w:pPr>
      <w:r w:rsidRPr="002D2DC8">
        <w:rPr>
          <w:rFonts w:ascii="Candara" w:hAnsi="Candara"/>
        </w:rPr>
        <w:t>Podaci koji se koriste u postupku odgovaranja na sigurnosne incidente za koje se pretpostavlja da bi mogli rezultirati pravnim postupkom moraju biti pribavljeni i pohranjeni na pravno valjan način.</w:t>
      </w:r>
    </w:p>
    <w:p w14:paraId="414CE402" w14:textId="77777777" w:rsidR="003A2342" w:rsidRPr="003A2342" w:rsidRDefault="003A2342" w:rsidP="003A2342">
      <w:pPr>
        <w:pStyle w:val="Heading2"/>
        <w:rPr>
          <w:caps w:val="0"/>
        </w:rPr>
      </w:pPr>
      <w:bookmarkStart w:id="96" w:name="_Toc222607168"/>
      <w:r w:rsidRPr="003A2342">
        <w:rPr>
          <w:caps w:val="0"/>
        </w:rPr>
        <w:t>Dokumentirani plan odgovaranja na incidente</w:t>
      </w:r>
      <w:bookmarkEnd w:id="96"/>
    </w:p>
    <w:p w14:paraId="2CBA33C5" w14:textId="30E9349B" w:rsidR="003A2342" w:rsidRPr="003A2342" w:rsidRDefault="003A2342" w:rsidP="003A2342">
      <w:pPr>
        <w:jc w:val="both"/>
        <w:rPr>
          <w:rFonts w:ascii="Candara" w:hAnsi="Candara"/>
        </w:rPr>
      </w:pPr>
      <w:r w:rsidRPr="003A2342">
        <w:rPr>
          <w:rFonts w:ascii="Candara" w:hAnsi="Candara"/>
        </w:rPr>
        <w:t>Društvo mora imati formalno dokumentiran plan odgovaranja na sigurnosne incidente (Incident Response Playbook).</w:t>
      </w:r>
      <w:r>
        <w:rPr>
          <w:rFonts w:ascii="Candara" w:hAnsi="Candara"/>
        </w:rPr>
        <w:t xml:space="preserve"> </w:t>
      </w:r>
      <w:r w:rsidRPr="003A2342">
        <w:rPr>
          <w:rFonts w:ascii="Candara" w:hAnsi="Candara"/>
        </w:rPr>
        <w:t>Plan mora sadržavati najmanje:</w:t>
      </w:r>
    </w:p>
    <w:p w14:paraId="7E60DC96" w14:textId="77777777" w:rsidR="003A2342" w:rsidRPr="003A2342" w:rsidRDefault="003A2342" w:rsidP="003A2342">
      <w:pPr>
        <w:numPr>
          <w:ilvl w:val="0"/>
          <w:numId w:val="56"/>
        </w:numPr>
        <w:jc w:val="both"/>
        <w:rPr>
          <w:rFonts w:ascii="Candara" w:hAnsi="Candara"/>
        </w:rPr>
      </w:pPr>
      <w:r w:rsidRPr="003A2342">
        <w:rPr>
          <w:rFonts w:ascii="Candara" w:hAnsi="Candara"/>
        </w:rPr>
        <w:t>način prijave incidenta</w:t>
      </w:r>
    </w:p>
    <w:p w14:paraId="64FB6665" w14:textId="77777777" w:rsidR="003A2342" w:rsidRPr="003A2342" w:rsidRDefault="003A2342" w:rsidP="003A2342">
      <w:pPr>
        <w:numPr>
          <w:ilvl w:val="0"/>
          <w:numId w:val="56"/>
        </w:numPr>
        <w:jc w:val="both"/>
        <w:rPr>
          <w:rFonts w:ascii="Candara" w:hAnsi="Candara"/>
        </w:rPr>
      </w:pPr>
      <w:r w:rsidRPr="003A2342">
        <w:rPr>
          <w:rFonts w:ascii="Candara" w:hAnsi="Candara"/>
        </w:rPr>
        <w:t>klasifikaciju incidenta prema ozbiljnosti</w:t>
      </w:r>
    </w:p>
    <w:p w14:paraId="1B940CEE" w14:textId="77777777" w:rsidR="003A2342" w:rsidRPr="003A2342" w:rsidRDefault="003A2342" w:rsidP="003A2342">
      <w:pPr>
        <w:numPr>
          <w:ilvl w:val="0"/>
          <w:numId w:val="56"/>
        </w:numPr>
        <w:jc w:val="both"/>
        <w:rPr>
          <w:rFonts w:ascii="Candara" w:hAnsi="Candara"/>
        </w:rPr>
      </w:pPr>
      <w:r w:rsidRPr="003A2342">
        <w:rPr>
          <w:rFonts w:ascii="Candara" w:hAnsi="Candara"/>
        </w:rPr>
        <w:t>definirane uloge i odgovornosti</w:t>
      </w:r>
    </w:p>
    <w:p w14:paraId="19C0D0F1" w14:textId="77777777" w:rsidR="003A2342" w:rsidRPr="003A2342" w:rsidRDefault="003A2342" w:rsidP="003A2342">
      <w:pPr>
        <w:numPr>
          <w:ilvl w:val="0"/>
          <w:numId w:val="56"/>
        </w:numPr>
        <w:jc w:val="both"/>
        <w:rPr>
          <w:rFonts w:ascii="Candara" w:hAnsi="Candara"/>
        </w:rPr>
      </w:pPr>
      <w:r w:rsidRPr="003A2342">
        <w:rPr>
          <w:rFonts w:ascii="Candara" w:hAnsi="Candara"/>
        </w:rPr>
        <w:t>postupak eskalacije</w:t>
      </w:r>
    </w:p>
    <w:p w14:paraId="151C7629" w14:textId="77777777" w:rsidR="003A2342" w:rsidRPr="003A2342" w:rsidRDefault="003A2342" w:rsidP="003A2342">
      <w:pPr>
        <w:numPr>
          <w:ilvl w:val="0"/>
          <w:numId w:val="56"/>
        </w:numPr>
        <w:jc w:val="both"/>
        <w:rPr>
          <w:rFonts w:ascii="Candara" w:hAnsi="Candara"/>
        </w:rPr>
      </w:pPr>
      <w:r w:rsidRPr="003A2342">
        <w:rPr>
          <w:rFonts w:ascii="Candara" w:hAnsi="Candara"/>
        </w:rPr>
        <w:t>postupak tehničkog odgovora</w:t>
      </w:r>
    </w:p>
    <w:p w14:paraId="7FEDB6BE" w14:textId="77777777" w:rsidR="003A2342" w:rsidRPr="003A2342" w:rsidRDefault="003A2342" w:rsidP="003A2342">
      <w:pPr>
        <w:numPr>
          <w:ilvl w:val="0"/>
          <w:numId w:val="56"/>
        </w:numPr>
        <w:jc w:val="both"/>
        <w:rPr>
          <w:rFonts w:ascii="Candara" w:hAnsi="Candara"/>
        </w:rPr>
      </w:pPr>
      <w:r w:rsidRPr="003A2342">
        <w:rPr>
          <w:rFonts w:ascii="Candara" w:hAnsi="Candara"/>
        </w:rPr>
        <w:t>komunikacijski plan</w:t>
      </w:r>
    </w:p>
    <w:p w14:paraId="5D888B89" w14:textId="77777777" w:rsidR="003A2342" w:rsidRPr="003A2342" w:rsidRDefault="003A2342" w:rsidP="003A2342">
      <w:pPr>
        <w:numPr>
          <w:ilvl w:val="0"/>
          <w:numId w:val="56"/>
        </w:numPr>
        <w:jc w:val="both"/>
        <w:rPr>
          <w:rFonts w:ascii="Candara" w:hAnsi="Candara"/>
        </w:rPr>
      </w:pPr>
      <w:r w:rsidRPr="003A2342">
        <w:rPr>
          <w:rFonts w:ascii="Candara" w:hAnsi="Candara"/>
        </w:rPr>
        <w:t>postupak izvještavanja Uprave</w:t>
      </w:r>
    </w:p>
    <w:p w14:paraId="5A5DF1FE" w14:textId="77777777" w:rsidR="003A2342" w:rsidRPr="003A2342" w:rsidRDefault="003A2342" w:rsidP="003A2342">
      <w:pPr>
        <w:numPr>
          <w:ilvl w:val="0"/>
          <w:numId w:val="56"/>
        </w:numPr>
        <w:jc w:val="both"/>
        <w:rPr>
          <w:rFonts w:ascii="Candara" w:hAnsi="Candara"/>
        </w:rPr>
      </w:pPr>
      <w:r w:rsidRPr="003A2342">
        <w:rPr>
          <w:rFonts w:ascii="Candara" w:hAnsi="Candara"/>
        </w:rPr>
        <w:t>postupak prijave regulatornim tijelima kada je primjenjivo</w:t>
      </w:r>
    </w:p>
    <w:p w14:paraId="61197457" w14:textId="77777777" w:rsidR="003A2342" w:rsidRPr="003A2342" w:rsidRDefault="003A2342" w:rsidP="003A2342">
      <w:pPr>
        <w:numPr>
          <w:ilvl w:val="0"/>
          <w:numId w:val="56"/>
        </w:numPr>
        <w:jc w:val="both"/>
        <w:rPr>
          <w:rFonts w:ascii="Candara" w:hAnsi="Candara"/>
        </w:rPr>
      </w:pPr>
      <w:r w:rsidRPr="003A2342">
        <w:rPr>
          <w:rFonts w:ascii="Candara" w:hAnsi="Candara"/>
        </w:rPr>
        <w:t>postupak post-incident analize i korektivnih mjera</w:t>
      </w:r>
    </w:p>
    <w:p w14:paraId="3DBEDBAF" w14:textId="347E4AAF" w:rsidR="009A47BC" w:rsidRPr="009A47BC" w:rsidRDefault="003A2342" w:rsidP="002433EC">
      <w:pPr>
        <w:jc w:val="both"/>
        <w:rPr>
          <w:rFonts w:ascii="Candara" w:hAnsi="Candara"/>
        </w:rPr>
      </w:pPr>
      <w:r w:rsidRPr="003A2342">
        <w:rPr>
          <w:rFonts w:ascii="Candara" w:hAnsi="Candara"/>
        </w:rPr>
        <w:lastRenderedPageBreak/>
        <w:t>Svaki sigurnosni incident mora biti dokumentiran u evidenciji incidenata.</w:t>
      </w:r>
    </w:p>
    <w:p w14:paraId="0B1A0029" w14:textId="16D8B378" w:rsidR="009A47BC" w:rsidRPr="009A47BC" w:rsidRDefault="009A47BC" w:rsidP="009A47BC">
      <w:pPr>
        <w:pStyle w:val="Heading1"/>
      </w:pPr>
      <w:bookmarkStart w:id="97" w:name="_Toc222607169"/>
      <w:r w:rsidRPr="009A47BC">
        <w:t>KONTINUITET POSLOVANJA I OPORAVAK OD KATASTROFE</w:t>
      </w:r>
      <w:bookmarkEnd w:id="97"/>
    </w:p>
    <w:p w14:paraId="7F84D54B" w14:textId="6C5BC0D7" w:rsidR="009A47BC" w:rsidRPr="009A47BC" w:rsidRDefault="009A47BC" w:rsidP="009A47BC">
      <w:pPr>
        <w:pStyle w:val="Heading2"/>
        <w:rPr>
          <w:caps w:val="0"/>
        </w:rPr>
      </w:pPr>
      <w:bookmarkStart w:id="98" w:name="_Toc222607170"/>
      <w:r w:rsidRPr="009A47BC">
        <w:rPr>
          <w:caps w:val="0"/>
        </w:rPr>
        <w:t>Ciljevi oporavka (RTO i RPO)</w:t>
      </w:r>
      <w:bookmarkEnd w:id="98"/>
    </w:p>
    <w:p w14:paraId="297A9D06" w14:textId="77777777" w:rsidR="009A47BC" w:rsidRPr="009A47BC" w:rsidRDefault="009A47BC" w:rsidP="009A47BC">
      <w:pPr>
        <w:jc w:val="both"/>
        <w:rPr>
          <w:rFonts w:ascii="Candara" w:hAnsi="Candara"/>
        </w:rPr>
      </w:pPr>
      <w:r w:rsidRPr="009A47BC">
        <w:rPr>
          <w:rFonts w:ascii="Candara" w:hAnsi="Candara"/>
        </w:rPr>
        <w:t>Za kritične informacijske sustave Društvo definira:</w:t>
      </w:r>
    </w:p>
    <w:p w14:paraId="30BB1905" w14:textId="77777777" w:rsidR="009A47BC" w:rsidRPr="009A47BC" w:rsidRDefault="009A47BC" w:rsidP="009A47BC">
      <w:pPr>
        <w:pStyle w:val="ListParagraph"/>
        <w:numPr>
          <w:ilvl w:val="0"/>
          <w:numId w:val="64"/>
        </w:numPr>
        <w:jc w:val="both"/>
        <w:rPr>
          <w:rFonts w:ascii="Candara" w:hAnsi="Candara"/>
        </w:rPr>
      </w:pPr>
      <w:r w:rsidRPr="009A47BC">
        <w:rPr>
          <w:rFonts w:ascii="Candara" w:hAnsi="Candara"/>
        </w:rPr>
        <w:t>RTO (Recovery Time Objective) – maksimalno dopušteno vrijeme prekida sustava prije ponovne uspostave rada.</w:t>
      </w:r>
    </w:p>
    <w:p w14:paraId="7D426A8E" w14:textId="77777777" w:rsidR="009A47BC" w:rsidRPr="009A47BC" w:rsidRDefault="009A47BC" w:rsidP="009A47BC">
      <w:pPr>
        <w:pStyle w:val="ListParagraph"/>
        <w:numPr>
          <w:ilvl w:val="0"/>
          <w:numId w:val="64"/>
        </w:numPr>
        <w:jc w:val="both"/>
        <w:rPr>
          <w:rFonts w:ascii="Candara" w:hAnsi="Candara"/>
        </w:rPr>
      </w:pPr>
      <w:r w:rsidRPr="009A47BC">
        <w:rPr>
          <w:rFonts w:ascii="Candara" w:hAnsi="Candara"/>
        </w:rPr>
        <w:t>RPO (Recovery Point Objective) – maksimalno dopušteni gubitak podataka izražen u vremenskom razdoblju.</w:t>
      </w:r>
    </w:p>
    <w:p w14:paraId="0561F29E" w14:textId="77777777" w:rsidR="009A47BC" w:rsidRPr="009A47BC" w:rsidRDefault="009A47BC" w:rsidP="009A47BC">
      <w:pPr>
        <w:pStyle w:val="ListParagraph"/>
        <w:numPr>
          <w:ilvl w:val="0"/>
          <w:numId w:val="64"/>
        </w:numPr>
        <w:jc w:val="both"/>
        <w:rPr>
          <w:rFonts w:ascii="Candara" w:hAnsi="Candara"/>
        </w:rPr>
      </w:pPr>
      <w:r w:rsidRPr="009A47BC">
        <w:rPr>
          <w:rFonts w:ascii="Candara" w:hAnsi="Candara"/>
        </w:rPr>
        <w:t>RTO i RPO definiraju se temeljem procjene utjecaja na poslovanje (BIA) i dokumentiraju se za svaki ključni sustav.</w:t>
      </w:r>
    </w:p>
    <w:p w14:paraId="19A55092" w14:textId="77777777" w:rsidR="009A47BC" w:rsidRPr="009A47BC" w:rsidRDefault="009A47BC" w:rsidP="009A47BC">
      <w:pPr>
        <w:jc w:val="both"/>
        <w:rPr>
          <w:rFonts w:ascii="Candara" w:hAnsi="Candara"/>
        </w:rPr>
      </w:pPr>
    </w:p>
    <w:p w14:paraId="7610BB37" w14:textId="77777777" w:rsidR="009A47BC" w:rsidRPr="009A47BC" w:rsidRDefault="009A47BC" w:rsidP="009A47BC">
      <w:pPr>
        <w:jc w:val="both"/>
        <w:rPr>
          <w:rFonts w:ascii="Candara" w:hAnsi="Candara"/>
        </w:rPr>
      </w:pPr>
      <w:r w:rsidRPr="009A47BC">
        <w:rPr>
          <w:rFonts w:ascii="Candara" w:hAnsi="Candara"/>
        </w:rPr>
        <w:t>Minimalni standard:</w:t>
      </w:r>
    </w:p>
    <w:p w14:paraId="2A2E8176" w14:textId="77777777" w:rsidR="009A47BC" w:rsidRPr="00412713" w:rsidRDefault="009A47BC" w:rsidP="00412713">
      <w:pPr>
        <w:pStyle w:val="ListParagraph"/>
        <w:numPr>
          <w:ilvl w:val="0"/>
          <w:numId w:val="65"/>
        </w:numPr>
        <w:jc w:val="both"/>
        <w:rPr>
          <w:rFonts w:ascii="Candara" w:hAnsi="Candara"/>
        </w:rPr>
      </w:pPr>
      <w:r w:rsidRPr="00412713">
        <w:rPr>
          <w:rFonts w:ascii="Candara" w:hAnsi="Candara"/>
        </w:rPr>
        <w:t>RTO za ključne sustave ne smije prelaziti 24 sata, osim ako Uprava drugačije ne odobri.</w:t>
      </w:r>
    </w:p>
    <w:p w14:paraId="5BE91DF4" w14:textId="2F00B91C" w:rsidR="009A47BC" w:rsidRPr="002433EC" w:rsidRDefault="009A47BC" w:rsidP="002433EC">
      <w:pPr>
        <w:pStyle w:val="ListParagraph"/>
        <w:numPr>
          <w:ilvl w:val="0"/>
          <w:numId w:val="65"/>
        </w:numPr>
        <w:jc w:val="both"/>
        <w:rPr>
          <w:rFonts w:ascii="Candara" w:hAnsi="Candara"/>
        </w:rPr>
      </w:pPr>
      <w:r w:rsidRPr="00412713">
        <w:rPr>
          <w:rFonts w:ascii="Candara" w:hAnsi="Candara"/>
        </w:rPr>
        <w:t>RPO za ključne sustave ne smije prelaziti 24 sata.</w:t>
      </w:r>
    </w:p>
    <w:p w14:paraId="192EEF83" w14:textId="5CA053BB" w:rsidR="009A47BC" w:rsidRPr="009A47BC" w:rsidRDefault="009A47BC" w:rsidP="00412713">
      <w:pPr>
        <w:pStyle w:val="Heading2"/>
        <w:rPr>
          <w:caps w:val="0"/>
        </w:rPr>
      </w:pPr>
      <w:bookmarkStart w:id="99" w:name="_Toc222607171"/>
      <w:r w:rsidRPr="009A47BC">
        <w:rPr>
          <w:caps w:val="0"/>
        </w:rPr>
        <w:t>Sigurnosne kopije (Backup)</w:t>
      </w:r>
      <w:bookmarkEnd w:id="99"/>
    </w:p>
    <w:p w14:paraId="00A49B3F" w14:textId="77777777" w:rsidR="009A47BC" w:rsidRPr="009A47BC" w:rsidRDefault="009A47BC" w:rsidP="009A47BC">
      <w:pPr>
        <w:jc w:val="both"/>
        <w:rPr>
          <w:rFonts w:ascii="Candara" w:hAnsi="Candara"/>
        </w:rPr>
      </w:pPr>
      <w:r w:rsidRPr="009A47BC">
        <w:rPr>
          <w:rFonts w:ascii="Candara" w:hAnsi="Candara"/>
        </w:rPr>
        <w:t>Društvo osigurava:</w:t>
      </w:r>
    </w:p>
    <w:p w14:paraId="45E47A41" w14:textId="77777777" w:rsidR="009A47BC" w:rsidRPr="009A47BC" w:rsidRDefault="009A47BC" w:rsidP="009A47BC">
      <w:pPr>
        <w:numPr>
          <w:ilvl w:val="0"/>
          <w:numId w:val="58"/>
        </w:numPr>
        <w:jc w:val="both"/>
        <w:rPr>
          <w:rFonts w:ascii="Candara" w:hAnsi="Candara"/>
        </w:rPr>
      </w:pPr>
      <w:r w:rsidRPr="009A47BC">
        <w:rPr>
          <w:rFonts w:ascii="Candara" w:hAnsi="Candara"/>
        </w:rPr>
        <w:t>redovitu izradu sigurnosnih kopija ključnih sustava i podataka</w:t>
      </w:r>
    </w:p>
    <w:p w14:paraId="6932FC8F" w14:textId="77777777" w:rsidR="009A47BC" w:rsidRPr="009A47BC" w:rsidRDefault="009A47BC" w:rsidP="009A47BC">
      <w:pPr>
        <w:numPr>
          <w:ilvl w:val="0"/>
          <w:numId w:val="58"/>
        </w:numPr>
        <w:jc w:val="both"/>
        <w:rPr>
          <w:rFonts w:ascii="Candara" w:hAnsi="Candara"/>
        </w:rPr>
      </w:pPr>
      <w:r w:rsidRPr="009A47BC">
        <w:rPr>
          <w:rFonts w:ascii="Candara" w:hAnsi="Candara"/>
        </w:rPr>
        <w:t>pohranu najmanje jedne kopije izvan primarne lokacije (offsite)</w:t>
      </w:r>
    </w:p>
    <w:p w14:paraId="640FE34C" w14:textId="77777777" w:rsidR="009A47BC" w:rsidRPr="009A47BC" w:rsidRDefault="009A47BC" w:rsidP="009A47BC">
      <w:pPr>
        <w:numPr>
          <w:ilvl w:val="0"/>
          <w:numId w:val="58"/>
        </w:numPr>
        <w:jc w:val="both"/>
        <w:rPr>
          <w:rFonts w:ascii="Candara" w:hAnsi="Candara"/>
        </w:rPr>
      </w:pPr>
      <w:r w:rsidRPr="009A47BC">
        <w:rPr>
          <w:rFonts w:ascii="Candara" w:hAnsi="Candara"/>
        </w:rPr>
        <w:t>enkripciju sigurnosnih kopija</w:t>
      </w:r>
    </w:p>
    <w:p w14:paraId="364397D8" w14:textId="6E5EA181" w:rsidR="009A47BC" w:rsidRPr="009A47BC" w:rsidRDefault="009A47BC" w:rsidP="00412713">
      <w:pPr>
        <w:numPr>
          <w:ilvl w:val="0"/>
          <w:numId w:val="58"/>
        </w:numPr>
        <w:jc w:val="both"/>
        <w:rPr>
          <w:rFonts w:ascii="Candara" w:hAnsi="Candara"/>
        </w:rPr>
      </w:pPr>
      <w:r w:rsidRPr="009A47BC">
        <w:rPr>
          <w:rFonts w:ascii="Candara" w:hAnsi="Candara"/>
        </w:rPr>
        <w:t>kontrolirani pristup backup sustavu</w:t>
      </w:r>
    </w:p>
    <w:p w14:paraId="5A250884" w14:textId="77777777" w:rsidR="009A47BC" w:rsidRPr="009A47BC" w:rsidRDefault="009A47BC" w:rsidP="009A47BC">
      <w:pPr>
        <w:jc w:val="both"/>
        <w:rPr>
          <w:rFonts w:ascii="Candara" w:hAnsi="Candara"/>
        </w:rPr>
      </w:pPr>
      <w:r w:rsidRPr="009A47BC">
        <w:rPr>
          <w:rFonts w:ascii="Candara" w:hAnsi="Candara"/>
        </w:rPr>
        <w:t>Sigurnosne kopije moraju biti zaštićene od:</w:t>
      </w:r>
    </w:p>
    <w:p w14:paraId="59C4A1FE" w14:textId="77777777" w:rsidR="009A47BC" w:rsidRPr="009A47BC" w:rsidRDefault="009A47BC" w:rsidP="009A47BC">
      <w:pPr>
        <w:numPr>
          <w:ilvl w:val="0"/>
          <w:numId w:val="59"/>
        </w:numPr>
        <w:jc w:val="both"/>
        <w:rPr>
          <w:rFonts w:ascii="Candara" w:hAnsi="Candara"/>
        </w:rPr>
      </w:pPr>
      <w:r w:rsidRPr="009A47BC">
        <w:rPr>
          <w:rFonts w:ascii="Candara" w:hAnsi="Candara"/>
        </w:rPr>
        <w:t>neovlaštenog pristupa</w:t>
      </w:r>
    </w:p>
    <w:p w14:paraId="678778A5" w14:textId="77777777" w:rsidR="009A47BC" w:rsidRPr="009A47BC" w:rsidRDefault="009A47BC" w:rsidP="009A47BC">
      <w:pPr>
        <w:numPr>
          <w:ilvl w:val="0"/>
          <w:numId w:val="59"/>
        </w:numPr>
        <w:jc w:val="both"/>
        <w:rPr>
          <w:rFonts w:ascii="Candara" w:hAnsi="Candara"/>
        </w:rPr>
      </w:pPr>
      <w:r w:rsidRPr="009A47BC">
        <w:rPr>
          <w:rFonts w:ascii="Candara" w:hAnsi="Candara"/>
        </w:rPr>
        <w:t>izmjene</w:t>
      </w:r>
    </w:p>
    <w:p w14:paraId="532C36F2" w14:textId="77777777" w:rsidR="009A47BC" w:rsidRPr="009A47BC" w:rsidRDefault="009A47BC" w:rsidP="009A47BC">
      <w:pPr>
        <w:numPr>
          <w:ilvl w:val="0"/>
          <w:numId w:val="59"/>
        </w:numPr>
        <w:jc w:val="both"/>
        <w:rPr>
          <w:rFonts w:ascii="Candara" w:hAnsi="Candara"/>
        </w:rPr>
      </w:pPr>
      <w:r w:rsidRPr="009A47BC">
        <w:rPr>
          <w:rFonts w:ascii="Candara" w:hAnsi="Candara"/>
        </w:rPr>
        <w:t>brisanja</w:t>
      </w:r>
    </w:p>
    <w:p w14:paraId="0109369E" w14:textId="2889AC16" w:rsidR="009A47BC" w:rsidRPr="009A47BC" w:rsidRDefault="009A47BC" w:rsidP="00412713">
      <w:pPr>
        <w:numPr>
          <w:ilvl w:val="0"/>
          <w:numId w:val="59"/>
        </w:numPr>
        <w:jc w:val="both"/>
        <w:rPr>
          <w:rFonts w:ascii="Candara" w:hAnsi="Candara"/>
        </w:rPr>
      </w:pPr>
      <w:r w:rsidRPr="009A47BC">
        <w:rPr>
          <w:rFonts w:ascii="Candara" w:hAnsi="Candara"/>
        </w:rPr>
        <w:t>ransomware napada</w:t>
      </w:r>
    </w:p>
    <w:p w14:paraId="598104B8" w14:textId="3151EA83" w:rsidR="009A47BC" w:rsidRPr="009A47BC" w:rsidRDefault="009A47BC" w:rsidP="00412713">
      <w:pPr>
        <w:pStyle w:val="Heading2"/>
        <w:ind w:left="0" w:firstLine="0"/>
        <w:rPr>
          <w:caps w:val="0"/>
        </w:rPr>
      </w:pPr>
      <w:bookmarkStart w:id="100" w:name="_Toc222607172"/>
      <w:r w:rsidRPr="009A47BC">
        <w:rPr>
          <w:caps w:val="0"/>
        </w:rPr>
        <w:t>Disaster Recovery Plan</w:t>
      </w:r>
      <w:bookmarkEnd w:id="100"/>
    </w:p>
    <w:p w14:paraId="7ADC59AE" w14:textId="77777777" w:rsidR="009A47BC" w:rsidRPr="009A47BC" w:rsidRDefault="009A47BC" w:rsidP="009A47BC">
      <w:pPr>
        <w:jc w:val="both"/>
        <w:rPr>
          <w:rFonts w:ascii="Candara" w:hAnsi="Candara"/>
        </w:rPr>
      </w:pPr>
      <w:r w:rsidRPr="009A47BC">
        <w:rPr>
          <w:rFonts w:ascii="Candara" w:hAnsi="Candara"/>
        </w:rPr>
        <w:t>Društvo mora imati dokumentiran Disaster Recovery Plan koji definira:</w:t>
      </w:r>
    </w:p>
    <w:p w14:paraId="72697200" w14:textId="77777777" w:rsidR="009A47BC" w:rsidRPr="009A47BC" w:rsidRDefault="009A47BC" w:rsidP="009A47BC">
      <w:pPr>
        <w:numPr>
          <w:ilvl w:val="0"/>
          <w:numId w:val="60"/>
        </w:numPr>
        <w:jc w:val="both"/>
        <w:rPr>
          <w:rFonts w:ascii="Candara" w:hAnsi="Candara"/>
        </w:rPr>
      </w:pPr>
      <w:r w:rsidRPr="009A47BC">
        <w:rPr>
          <w:rFonts w:ascii="Candara" w:hAnsi="Candara"/>
        </w:rPr>
        <w:t>postupak oporavka IT sustava</w:t>
      </w:r>
    </w:p>
    <w:p w14:paraId="52476BB3" w14:textId="77777777" w:rsidR="009A47BC" w:rsidRPr="009A47BC" w:rsidRDefault="009A47BC" w:rsidP="009A47BC">
      <w:pPr>
        <w:numPr>
          <w:ilvl w:val="0"/>
          <w:numId w:val="60"/>
        </w:numPr>
        <w:jc w:val="both"/>
        <w:rPr>
          <w:rFonts w:ascii="Candara" w:hAnsi="Candara"/>
        </w:rPr>
      </w:pPr>
      <w:r w:rsidRPr="009A47BC">
        <w:rPr>
          <w:rFonts w:ascii="Candara" w:hAnsi="Candara"/>
        </w:rPr>
        <w:t>redoslijed oporavka</w:t>
      </w:r>
    </w:p>
    <w:p w14:paraId="18FB9C0E" w14:textId="77777777" w:rsidR="009A47BC" w:rsidRPr="009A47BC" w:rsidRDefault="009A47BC" w:rsidP="009A47BC">
      <w:pPr>
        <w:numPr>
          <w:ilvl w:val="0"/>
          <w:numId w:val="60"/>
        </w:numPr>
        <w:jc w:val="both"/>
        <w:rPr>
          <w:rFonts w:ascii="Candara" w:hAnsi="Candara"/>
        </w:rPr>
      </w:pPr>
      <w:r w:rsidRPr="009A47BC">
        <w:rPr>
          <w:rFonts w:ascii="Candara" w:hAnsi="Candara"/>
        </w:rPr>
        <w:t>odgovorne osobe</w:t>
      </w:r>
    </w:p>
    <w:p w14:paraId="079E7964" w14:textId="77777777" w:rsidR="009A47BC" w:rsidRPr="009A47BC" w:rsidRDefault="009A47BC" w:rsidP="009A47BC">
      <w:pPr>
        <w:numPr>
          <w:ilvl w:val="0"/>
          <w:numId w:val="60"/>
        </w:numPr>
        <w:jc w:val="both"/>
        <w:rPr>
          <w:rFonts w:ascii="Candara" w:hAnsi="Candara"/>
        </w:rPr>
      </w:pPr>
      <w:r w:rsidRPr="009A47BC">
        <w:rPr>
          <w:rFonts w:ascii="Candara" w:hAnsi="Candara"/>
        </w:rPr>
        <w:t>alternativne lokacije rada</w:t>
      </w:r>
    </w:p>
    <w:p w14:paraId="50BA12BC" w14:textId="4193A802" w:rsidR="009A47BC" w:rsidRPr="009A47BC" w:rsidRDefault="009A47BC" w:rsidP="000F68EF">
      <w:pPr>
        <w:numPr>
          <w:ilvl w:val="0"/>
          <w:numId w:val="60"/>
        </w:numPr>
        <w:jc w:val="both"/>
        <w:rPr>
          <w:rFonts w:ascii="Candara" w:hAnsi="Candara"/>
        </w:rPr>
      </w:pPr>
      <w:r w:rsidRPr="009A47BC">
        <w:rPr>
          <w:rFonts w:ascii="Candara" w:hAnsi="Candara"/>
        </w:rPr>
        <w:t>komunikacijski plan</w:t>
      </w:r>
    </w:p>
    <w:p w14:paraId="0D6D88A5" w14:textId="189A3F3A" w:rsidR="009A47BC" w:rsidRPr="009A47BC" w:rsidRDefault="009A47BC" w:rsidP="00412713">
      <w:pPr>
        <w:pStyle w:val="Heading2"/>
        <w:ind w:left="0" w:firstLine="0"/>
        <w:rPr>
          <w:caps w:val="0"/>
        </w:rPr>
      </w:pPr>
      <w:bookmarkStart w:id="101" w:name="_Toc222607173"/>
      <w:r w:rsidRPr="009A47BC">
        <w:rPr>
          <w:caps w:val="0"/>
        </w:rPr>
        <w:t>Testiranje plana oporavka</w:t>
      </w:r>
      <w:bookmarkEnd w:id="101"/>
    </w:p>
    <w:p w14:paraId="72D0EF5F" w14:textId="0E44C683" w:rsidR="009A47BC" w:rsidRPr="009A47BC" w:rsidRDefault="009A47BC" w:rsidP="000F68EF">
      <w:pPr>
        <w:jc w:val="both"/>
        <w:rPr>
          <w:rFonts w:ascii="Candara" w:hAnsi="Candara"/>
        </w:rPr>
      </w:pPr>
      <w:r w:rsidRPr="009A47BC">
        <w:rPr>
          <w:rFonts w:ascii="Candara" w:hAnsi="Candara"/>
        </w:rPr>
        <w:t>Disaster Recovery Plan mora se testirati najmanje jednom godišnje.</w:t>
      </w:r>
      <w:r w:rsidR="000F68EF">
        <w:rPr>
          <w:rFonts w:ascii="Candara" w:hAnsi="Candara"/>
        </w:rPr>
        <w:t xml:space="preserve"> </w:t>
      </w:r>
      <w:r w:rsidRPr="009A47BC">
        <w:rPr>
          <w:rFonts w:ascii="Candara" w:hAnsi="Candara"/>
        </w:rPr>
        <w:t>Testiranje može uključivati:</w:t>
      </w:r>
    </w:p>
    <w:p w14:paraId="547BF6C3" w14:textId="77777777" w:rsidR="009A47BC" w:rsidRPr="009A47BC" w:rsidRDefault="009A47BC" w:rsidP="009A47BC">
      <w:pPr>
        <w:numPr>
          <w:ilvl w:val="0"/>
          <w:numId w:val="61"/>
        </w:numPr>
        <w:jc w:val="both"/>
        <w:rPr>
          <w:rFonts w:ascii="Candara" w:hAnsi="Candara"/>
        </w:rPr>
      </w:pPr>
      <w:r w:rsidRPr="009A47BC">
        <w:rPr>
          <w:rFonts w:ascii="Candara" w:hAnsi="Candara"/>
        </w:rPr>
        <w:t>simulaciju prekida rada sustava</w:t>
      </w:r>
    </w:p>
    <w:p w14:paraId="32B67C38" w14:textId="77777777" w:rsidR="009A47BC" w:rsidRPr="009A47BC" w:rsidRDefault="009A47BC" w:rsidP="009A47BC">
      <w:pPr>
        <w:numPr>
          <w:ilvl w:val="0"/>
          <w:numId w:val="61"/>
        </w:numPr>
        <w:jc w:val="both"/>
        <w:rPr>
          <w:rFonts w:ascii="Candara" w:hAnsi="Candara"/>
        </w:rPr>
      </w:pPr>
      <w:r w:rsidRPr="009A47BC">
        <w:rPr>
          <w:rFonts w:ascii="Candara" w:hAnsi="Candara"/>
        </w:rPr>
        <w:t>test vraćanja sigurnosnih kopija</w:t>
      </w:r>
    </w:p>
    <w:p w14:paraId="1DC840F8" w14:textId="77777777" w:rsidR="009A47BC" w:rsidRPr="009A47BC" w:rsidRDefault="009A47BC" w:rsidP="009A47BC">
      <w:pPr>
        <w:numPr>
          <w:ilvl w:val="0"/>
          <w:numId w:val="61"/>
        </w:numPr>
        <w:jc w:val="both"/>
        <w:rPr>
          <w:rFonts w:ascii="Candara" w:hAnsi="Candara"/>
        </w:rPr>
      </w:pPr>
      <w:r w:rsidRPr="009A47BC">
        <w:rPr>
          <w:rFonts w:ascii="Candara" w:hAnsi="Candara"/>
        </w:rPr>
        <w:t>provjeru integriteta podataka</w:t>
      </w:r>
    </w:p>
    <w:p w14:paraId="26712EA8" w14:textId="77777777" w:rsidR="009A47BC" w:rsidRPr="009A47BC" w:rsidRDefault="009A47BC" w:rsidP="009A47BC">
      <w:pPr>
        <w:numPr>
          <w:ilvl w:val="0"/>
          <w:numId w:val="61"/>
        </w:numPr>
        <w:jc w:val="both"/>
        <w:rPr>
          <w:rFonts w:ascii="Candara" w:hAnsi="Candara"/>
        </w:rPr>
      </w:pPr>
      <w:r w:rsidRPr="009A47BC">
        <w:rPr>
          <w:rFonts w:ascii="Candara" w:hAnsi="Candara"/>
        </w:rPr>
        <w:t>provjeru ispunjenja RTO i RPO ciljeva</w:t>
      </w:r>
    </w:p>
    <w:p w14:paraId="18130107" w14:textId="43F54B8E" w:rsidR="009A47BC" w:rsidRPr="009A47BC" w:rsidRDefault="009A47BC" w:rsidP="000F68EF">
      <w:pPr>
        <w:jc w:val="both"/>
        <w:rPr>
          <w:rFonts w:ascii="Candara" w:hAnsi="Candara"/>
        </w:rPr>
      </w:pPr>
      <w:r w:rsidRPr="009A47BC">
        <w:rPr>
          <w:rFonts w:ascii="Candara" w:hAnsi="Candara"/>
        </w:rPr>
        <w:lastRenderedPageBreak/>
        <w:t>Rezultati testiranja moraju biti dokumentirani u evidenciji testiranja.</w:t>
      </w:r>
      <w:r w:rsidR="000F68EF">
        <w:rPr>
          <w:rFonts w:ascii="Candara" w:hAnsi="Candara"/>
        </w:rPr>
        <w:t xml:space="preserve"> </w:t>
      </w:r>
      <w:r w:rsidRPr="009A47BC">
        <w:rPr>
          <w:rFonts w:ascii="Candara" w:hAnsi="Candara"/>
        </w:rPr>
        <w:t>U slučaju utvrđenih nedostataka moraju se poduzeti korektivne mjere.</w:t>
      </w:r>
    </w:p>
    <w:p w14:paraId="2771D124" w14:textId="77777777" w:rsidR="002B1312" w:rsidRPr="002D2DC8" w:rsidRDefault="002B1312" w:rsidP="003A2342">
      <w:pPr>
        <w:jc w:val="both"/>
        <w:rPr>
          <w:rFonts w:ascii="Candara" w:hAnsi="Candara"/>
        </w:rPr>
      </w:pPr>
    </w:p>
    <w:p w14:paraId="1132DFC5" w14:textId="77777777" w:rsidR="008325C5" w:rsidRPr="002D2DC8" w:rsidRDefault="008325C5" w:rsidP="00A9530F">
      <w:pPr>
        <w:pStyle w:val="Heading1"/>
      </w:pPr>
      <w:bookmarkStart w:id="102" w:name="_Toc222607174"/>
      <w:r w:rsidRPr="002D2DC8">
        <w:t>Nadzor i sukladnost</w:t>
      </w:r>
      <w:bookmarkEnd w:id="102"/>
    </w:p>
    <w:p w14:paraId="1132DFC6" w14:textId="33FEF501" w:rsidR="008325C5" w:rsidRPr="002D2DC8" w:rsidRDefault="003A2342" w:rsidP="00A9530F">
      <w:pPr>
        <w:pStyle w:val="Heading2"/>
      </w:pPr>
      <w:bookmarkStart w:id="103" w:name="_Toc222607175"/>
      <w:r w:rsidRPr="002D2DC8">
        <w:rPr>
          <w:caps w:val="0"/>
        </w:rPr>
        <w:t>Ciljevi</w:t>
      </w:r>
      <w:bookmarkEnd w:id="103"/>
    </w:p>
    <w:p w14:paraId="1132DFC8" w14:textId="77777777" w:rsidR="008325C5" w:rsidRPr="002D2DC8" w:rsidRDefault="008325C5" w:rsidP="0033228E">
      <w:pPr>
        <w:jc w:val="both"/>
        <w:rPr>
          <w:rFonts w:ascii="Candara" w:hAnsi="Candara"/>
        </w:rPr>
      </w:pPr>
      <w:r w:rsidRPr="002D2DC8">
        <w:rPr>
          <w:rFonts w:ascii="Candara" w:hAnsi="Candara"/>
        </w:rPr>
        <w:t xml:space="preserve">Sigurnosne mjere u informacijskom sustavu </w:t>
      </w:r>
      <w:r w:rsidR="00AE0ACE" w:rsidRPr="002D2DC8">
        <w:rPr>
          <w:rFonts w:ascii="Candara" w:hAnsi="Candara"/>
        </w:rPr>
        <w:t>Društva</w:t>
      </w:r>
      <w:r w:rsidRPr="002D2DC8">
        <w:rPr>
          <w:rFonts w:ascii="Candara" w:hAnsi="Candara"/>
        </w:rPr>
        <w:t xml:space="preserve"> te radne postavke pojedinih komponenti informacijskog sustava moraju biti usklađene sa zahtjevima Politike sigurnosti, sigurnosnim standardima koji se mogu izvesti iz Politike sigurnosti i procesa upravljanja rizicima, te sa odgovarajućim regulatornim zahtjevima, ako su takvi zahtjevi doneseni. </w:t>
      </w:r>
    </w:p>
    <w:p w14:paraId="1132DFC9" w14:textId="77777777" w:rsidR="008325C5" w:rsidRPr="002D2DC8" w:rsidRDefault="008325C5" w:rsidP="0033228E">
      <w:pPr>
        <w:jc w:val="both"/>
        <w:rPr>
          <w:rFonts w:ascii="Candara" w:hAnsi="Candara"/>
        </w:rPr>
      </w:pPr>
      <w:r w:rsidRPr="002D2DC8">
        <w:rPr>
          <w:rFonts w:ascii="Candara" w:hAnsi="Candara"/>
        </w:rPr>
        <w:t>Stupanj usklađenosti sigurnosnih mjera i radnih postavki sa zahtjevima navedenim u prethodnom poglavlju, moraju biti predmet redovite provjere.</w:t>
      </w:r>
    </w:p>
    <w:p w14:paraId="1132DFCA" w14:textId="325F01C9" w:rsidR="008325C5" w:rsidRPr="002D2DC8" w:rsidRDefault="003A2342" w:rsidP="00A9530F">
      <w:pPr>
        <w:pStyle w:val="Heading2"/>
      </w:pPr>
      <w:bookmarkStart w:id="104" w:name="_Toc222607176"/>
      <w:r w:rsidRPr="002D2DC8">
        <w:rPr>
          <w:caps w:val="0"/>
        </w:rPr>
        <w:t>Usklađenost s regulatornim zahtjevima</w:t>
      </w:r>
      <w:bookmarkEnd w:id="104"/>
    </w:p>
    <w:p w14:paraId="1132DFCD" w14:textId="222ADAEC" w:rsidR="00CA207F" w:rsidRPr="002D2DC8" w:rsidRDefault="008325C5" w:rsidP="0033228E">
      <w:pPr>
        <w:jc w:val="both"/>
        <w:rPr>
          <w:rFonts w:ascii="Candara" w:hAnsi="Candara"/>
        </w:rPr>
      </w:pPr>
      <w:r w:rsidRPr="002D2DC8">
        <w:rPr>
          <w:rFonts w:ascii="Candara" w:hAnsi="Candara"/>
        </w:rPr>
        <w:t>Ukoliko se zakonskim aktima ili odvojenim regulatornim zahtjevima propisuju mjere sigurnosti informacijskog sustava, nadležne osobe moraju napraviti plan primjene ovih zahtjeva te ih implementirati u najkraćem mogućem roku.</w:t>
      </w:r>
    </w:p>
    <w:p w14:paraId="1132DFCE" w14:textId="4676728E" w:rsidR="008325C5" w:rsidRPr="002D2DC8" w:rsidRDefault="003A2342" w:rsidP="00A9530F">
      <w:pPr>
        <w:pStyle w:val="Heading2"/>
      </w:pPr>
      <w:bookmarkStart w:id="105" w:name="_Toc222607177"/>
      <w:r w:rsidRPr="002D2DC8">
        <w:rPr>
          <w:caps w:val="0"/>
        </w:rPr>
        <w:t>Usklađenost za zahtjevima koji proizlaze iz politike sigurnosti</w:t>
      </w:r>
      <w:bookmarkEnd w:id="105"/>
    </w:p>
    <w:p w14:paraId="1132DFD1" w14:textId="62FD5A51" w:rsidR="008325C5" w:rsidRPr="002D2DC8" w:rsidRDefault="008325C5" w:rsidP="009F6CD2">
      <w:pPr>
        <w:jc w:val="both"/>
        <w:rPr>
          <w:rFonts w:ascii="Candara" w:hAnsi="Candara"/>
        </w:rPr>
      </w:pPr>
      <w:r w:rsidRPr="002D2DC8">
        <w:rPr>
          <w:rFonts w:ascii="Candara" w:hAnsi="Candara"/>
        </w:rPr>
        <w:t>Nadležne osobe moraju primjenjivati mjere sigurnosti informacijskog sustava koje su propisane Politikom sigurnosti ili drugim aktima koji proizlaze iz Politike sigurnosti. Mjere iz prethodnog stavka moraju biti na odgovarajući način dokumentirane kroz konfiguracijske standarde ili radne upute.</w:t>
      </w:r>
    </w:p>
    <w:p w14:paraId="1132DFD2" w14:textId="5B9E113E" w:rsidR="008325C5" w:rsidRPr="002D2DC8" w:rsidRDefault="003A2342" w:rsidP="00A9530F">
      <w:pPr>
        <w:pStyle w:val="Heading2"/>
      </w:pPr>
      <w:bookmarkStart w:id="106" w:name="_Toc222607178"/>
      <w:r w:rsidRPr="002D2DC8">
        <w:rPr>
          <w:caps w:val="0"/>
        </w:rPr>
        <w:t>Provjera usklađenosti</w:t>
      </w:r>
      <w:bookmarkEnd w:id="106"/>
    </w:p>
    <w:p w14:paraId="1132DFD4" w14:textId="77777777" w:rsidR="008325C5" w:rsidRPr="002D2DC8" w:rsidRDefault="008325C5" w:rsidP="009F6CD2">
      <w:pPr>
        <w:jc w:val="both"/>
        <w:rPr>
          <w:rFonts w:ascii="Candara" w:hAnsi="Candara"/>
        </w:rPr>
      </w:pPr>
      <w:r w:rsidRPr="002D2DC8">
        <w:rPr>
          <w:rFonts w:ascii="Candara" w:hAnsi="Candara"/>
        </w:rPr>
        <w:t>Stvarna usklađenost sigurnosnih mjera i radnih postavki implementiranih u informacijskom sustavu i njegovim resursima s vrijednostima ovih mjera kako su izvorno definirane u Politici sigurnosti, regulatornim zahtjevima ili odgovarajućim konfiguracijskim standardima, mora biti predmet redovite provjere.</w:t>
      </w:r>
      <w:r w:rsidR="001C06D9" w:rsidRPr="002D2DC8">
        <w:rPr>
          <w:rFonts w:ascii="Candara" w:hAnsi="Candara"/>
        </w:rPr>
        <w:t xml:space="preserve"> </w:t>
      </w:r>
      <w:r w:rsidRPr="002D2DC8">
        <w:rPr>
          <w:rFonts w:ascii="Candara" w:hAnsi="Candara"/>
        </w:rPr>
        <w:t>Svaka neusklađenost mora biti analizirana, a plan otklanjanja definiran.</w:t>
      </w:r>
      <w:r w:rsidR="001C06D9" w:rsidRPr="002D2DC8">
        <w:rPr>
          <w:rFonts w:ascii="Candara" w:hAnsi="Candara"/>
        </w:rPr>
        <w:t xml:space="preserve"> </w:t>
      </w:r>
      <w:r w:rsidRPr="002D2DC8">
        <w:rPr>
          <w:rFonts w:ascii="Candara" w:hAnsi="Candara"/>
        </w:rPr>
        <w:t xml:space="preserve">Nadležne osobe moraju izvjesiti </w:t>
      </w:r>
      <w:r w:rsidR="00AE0ACE" w:rsidRPr="002D2DC8">
        <w:rPr>
          <w:rFonts w:ascii="Candara" w:hAnsi="Candara"/>
        </w:rPr>
        <w:t>rukovodstvo Društva</w:t>
      </w:r>
      <w:r w:rsidRPr="002D2DC8">
        <w:rPr>
          <w:rFonts w:ascii="Candara" w:hAnsi="Candara"/>
        </w:rPr>
        <w:t xml:space="preserve"> o rezultatima provjere usklađenosti i </w:t>
      </w:r>
      <w:r w:rsidR="00A9530F" w:rsidRPr="002D2DC8">
        <w:rPr>
          <w:rFonts w:ascii="Candara" w:hAnsi="Candara"/>
        </w:rPr>
        <w:t>planiranim korektivnim akcijama.</w:t>
      </w:r>
    </w:p>
    <w:p w14:paraId="1132DFD5" w14:textId="77777777" w:rsidR="00A9530F" w:rsidRPr="002D2DC8" w:rsidRDefault="008325C5" w:rsidP="00A9530F">
      <w:pPr>
        <w:pStyle w:val="Heading1"/>
      </w:pPr>
      <w:bookmarkStart w:id="107" w:name="_Toc222607179"/>
      <w:r w:rsidRPr="002D2DC8">
        <w:t>Završne odredbe</w:t>
      </w:r>
      <w:bookmarkEnd w:id="107"/>
    </w:p>
    <w:p w14:paraId="42A6C254" w14:textId="5FBC7738" w:rsidR="008521E9" w:rsidRPr="008521E9" w:rsidRDefault="008521E9" w:rsidP="008521E9">
      <w:pPr>
        <w:pStyle w:val="Heading2"/>
        <w:rPr>
          <w:caps w:val="0"/>
        </w:rPr>
      </w:pPr>
      <w:bookmarkStart w:id="108" w:name="_Toc222607180"/>
      <w:r w:rsidRPr="008521E9">
        <w:rPr>
          <w:caps w:val="0"/>
        </w:rPr>
        <w:t>REVIZIJA, ODOBRAVANJE I UPRAVLJANJE VERZIJAMA POLITIKE</w:t>
      </w:r>
      <w:bookmarkEnd w:id="108"/>
    </w:p>
    <w:p w14:paraId="0A88A996" w14:textId="79FEEDED" w:rsidR="008521E9" w:rsidRPr="008521E9" w:rsidRDefault="008521E9" w:rsidP="008521E9">
      <w:pPr>
        <w:jc w:val="both"/>
        <w:rPr>
          <w:rFonts w:ascii="Candara" w:hAnsi="Candara"/>
        </w:rPr>
      </w:pPr>
      <w:r w:rsidRPr="008521E9">
        <w:rPr>
          <w:rFonts w:ascii="Candara" w:hAnsi="Candara"/>
        </w:rPr>
        <w:t>Politika sigurnosti informacijskog sustava podliježe sustavnom upravljanju, periodičnoj reviziji i formalnom odobravanju od strane Uprave Društva.</w:t>
      </w:r>
    </w:p>
    <w:p w14:paraId="37DE9584" w14:textId="6B6C5FD3" w:rsidR="008521E9" w:rsidRPr="008521E9" w:rsidRDefault="008521E9" w:rsidP="008521E9">
      <w:pPr>
        <w:pStyle w:val="Heading2"/>
        <w:rPr>
          <w:caps w:val="0"/>
        </w:rPr>
      </w:pPr>
      <w:bookmarkStart w:id="109" w:name="_Toc222607181"/>
      <w:r w:rsidRPr="008521E9">
        <w:rPr>
          <w:caps w:val="0"/>
        </w:rPr>
        <w:t>Redovita revizija</w:t>
      </w:r>
      <w:bookmarkEnd w:id="109"/>
    </w:p>
    <w:p w14:paraId="2A7919E0" w14:textId="77777777" w:rsidR="008521E9" w:rsidRPr="008521E9" w:rsidRDefault="008521E9" w:rsidP="008521E9">
      <w:pPr>
        <w:jc w:val="both"/>
        <w:rPr>
          <w:rFonts w:ascii="Candara" w:hAnsi="Candara"/>
        </w:rPr>
      </w:pPr>
      <w:r w:rsidRPr="008521E9">
        <w:rPr>
          <w:rFonts w:ascii="Candara" w:hAnsi="Candara"/>
        </w:rPr>
        <w:t>Politika se revidira najmanje jednom godišnje radi osiguravanja:</w:t>
      </w:r>
    </w:p>
    <w:p w14:paraId="02E2816B" w14:textId="77777777" w:rsidR="008521E9" w:rsidRPr="008521E9" w:rsidRDefault="008521E9" w:rsidP="008521E9">
      <w:pPr>
        <w:numPr>
          <w:ilvl w:val="0"/>
          <w:numId w:val="106"/>
        </w:numPr>
        <w:jc w:val="both"/>
        <w:rPr>
          <w:rFonts w:ascii="Candara" w:hAnsi="Candara"/>
        </w:rPr>
      </w:pPr>
      <w:r w:rsidRPr="008521E9">
        <w:rPr>
          <w:rFonts w:ascii="Candara" w:hAnsi="Candara"/>
        </w:rPr>
        <w:t>usklađenosti s važećim zakonodavnim i regulatornim zahtjevima</w:t>
      </w:r>
    </w:p>
    <w:p w14:paraId="468B8D95" w14:textId="77777777" w:rsidR="008521E9" w:rsidRPr="008521E9" w:rsidRDefault="008521E9" w:rsidP="008521E9">
      <w:pPr>
        <w:numPr>
          <w:ilvl w:val="0"/>
          <w:numId w:val="106"/>
        </w:numPr>
        <w:jc w:val="both"/>
        <w:rPr>
          <w:rFonts w:ascii="Candara" w:hAnsi="Candara"/>
        </w:rPr>
      </w:pPr>
      <w:r w:rsidRPr="008521E9">
        <w:rPr>
          <w:rFonts w:ascii="Candara" w:hAnsi="Candara"/>
        </w:rPr>
        <w:t>usklađenosti s poslovnim procesima i organizacijskom strukturom</w:t>
      </w:r>
    </w:p>
    <w:p w14:paraId="72C3714F" w14:textId="77777777" w:rsidR="008521E9" w:rsidRPr="008521E9" w:rsidRDefault="008521E9" w:rsidP="008521E9">
      <w:pPr>
        <w:numPr>
          <w:ilvl w:val="0"/>
          <w:numId w:val="106"/>
        </w:numPr>
        <w:jc w:val="both"/>
        <w:rPr>
          <w:rFonts w:ascii="Candara" w:hAnsi="Candara"/>
        </w:rPr>
      </w:pPr>
      <w:r w:rsidRPr="008521E9">
        <w:rPr>
          <w:rFonts w:ascii="Candara" w:hAnsi="Candara"/>
        </w:rPr>
        <w:t>usklađenosti s tehnološkim okruženjem Društva</w:t>
      </w:r>
    </w:p>
    <w:p w14:paraId="4EDECEEC" w14:textId="77777777" w:rsidR="008521E9" w:rsidRPr="008521E9" w:rsidRDefault="008521E9" w:rsidP="008521E9">
      <w:pPr>
        <w:numPr>
          <w:ilvl w:val="0"/>
          <w:numId w:val="106"/>
        </w:numPr>
        <w:jc w:val="both"/>
        <w:rPr>
          <w:rFonts w:ascii="Candara" w:hAnsi="Candara"/>
        </w:rPr>
      </w:pPr>
      <w:r w:rsidRPr="008521E9">
        <w:rPr>
          <w:rFonts w:ascii="Candara" w:hAnsi="Candara"/>
        </w:rPr>
        <w:t>učinkovitosti definiranih sigurnosnih kontrola</w:t>
      </w:r>
    </w:p>
    <w:p w14:paraId="00C7D83B" w14:textId="4AADE8B6" w:rsidR="008521E9" w:rsidRPr="008521E9" w:rsidRDefault="008521E9" w:rsidP="00A4438C">
      <w:pPr>
        <w:jc w:val="both"/>
        <w:rPr>
          <w:rFonts w:ascii="Candara" w:hAnsi="Candara"/>
        </w:rPr>
      </w:pPr>
      <w:r w:rsidRPr="008521E9">
        <w:rPr>
          <w:rFonts w:ascii="Candara" w:hAnsi="Candara"/>
        </w:rPr>
        <w:lastRenderedPageBreak/>
        <w:t>Reviziju provodi nadležna osoba za informacijsku sigurnost ili imenovani odbor za sigurnost informacijskog sustava.</w:t>
      </w:r>
    </w:p>
    <w:p w14:paraId="0DBF102D" w14:textId="26408AFC" w:rsidR="008521E9" w:rsidRPr="008521E9" w:rsidRDefault="008521E9" w:rsidP="00A4438C">
      <w:pPr>
        <w:pStyle w:val="Heading2"/>
        <w:rPr>
          <w:caps w:val="0"/>
        </w:rPr>
      </w:pPr>
      <w:bookmarkStart w:id="110" w:name="_Toc222607182"/>
      <w:r w:rsidRPr="008521E9">
        <w:rPr>
          <w:caps w:val="0"/>
        </w:rPr>
        <w:t>Izvanredna revizija</w:t>
      </w:r>
      <w:bookmarkEnd w:id="110"/>
    </w:p>
    <w:p w14:paraId="1D7A1CF7" w14:textId="77777777" w:rsidR="008521E9" w:rsidRPr="008521E9" w:rsidRDefault="008521E9" w:rsidP="008521E9">
      <w:pPr>
        <w:jc w:val="both"/>
        <w:rPr>
          <w:rFonts w:ascii="Candara" w:hAnsi="Candara"/>
        </w:rPr>
      </w:pPr>
      <w:r w:rsidRPr="008521E9">
        <w:rPr>
          <w:rFonts w:ascii="Candara" w:hAnsi="Candara"/>
        </w:rPr>
        <w:t>Izvanredna revizija Politike provodi se bez odgode u sljedećim slučajevima:</w:t>
      </w:r>
    </w:p>
    <w:p w14:paraId="70B60239" w14:textId="77777777" w:rsidR="008521E9" w:rsidRPr="008521E9" w:rsidRDefault="008521E9" w:rsidP="008521E9">
      <w:pPr>
        <w:numPr>
          <w:ilvl w:val="0"/>
          <w:numId w:val="107"/>
        </w:numPr>
        <w:jc w:val="both"/>
        <w:rPr>
          <w:rFonts w:ascii="Candara" w:hAnsi="Candara"/>
        </w:rPr>
      </w:pPr>
      <w:r w:rsidRPr="008521E9">
        <w:rPr>
          <w:rFonts w:ascii="Candara" w:hAnsi="Candara"/>
        </w:rPr>
        <w:t>nakon većih sigurnosnih incidenata</w:t>
      </w:r>
    </w:p>
    <w:p w14:paraId="11804463" w14:textId="77777777" w:rsidR="008521E9" w:rsidRPr="008521E9" w:rsidRDefault="008521E9" w:rsidP="008521E9">
      <w:pPr>
        <w:numPr>
          <w:ilvl w:val="0"/>
          <w:numId w:val="107"/>
        </w:numPr>
        <w:jc w:val="both"/>
        <w:rPr>
          <w:rFonts w:ascii="Candara" w:hAnsi="Candara"/>
        </w:rPr>
      </w:pPr>
      <w:r w:rsidRPr="008521E9">
        <w:rPr>
          <w:rFonts w:ascii="Candara" w:hAnsi="Candara"/>
        </w:rPr>
        <w:t>nakon značajnih organizacijskih promjena</w:t>
      </w:r>
    </w:p>
    <w:p w14:paraId="00CC513A" w14:textId="77777777" w:rsidR="008521E9" w:rsidRPr="008521E9" w:rsidRDefault="008521E9" w:rsidP="008521E9">
      <w:pPr>
        <w:numPr>
          <w:ilvl w:val="0"/>
          <w:numId w:val="107"/>
        </w:numPr>
        <w:jc w:val="both"/>
        <w:rPr>
          <w:rFonts w:ascii="Candara" w:hAnsi="Candara"/>
        </w:rPr>
      </w:pPr>
      <w:r w:rsidRPr="008521E9">
        <w:rPr>
          <w:rFonts w:ascii="Candara" w:hAnsi="Candara"/>
        </w:rPr>
        <w:t>nakon značajnih tehnoloških promjena</w:t>
      </w:r>
    </w:p>
    <w:p w14:paraId="3954C795" w14:textId="77777777" w:rsidR="008521E9" w:rsidRPr="008521E9" w:rsidRDefault="008521E9" w:rsidP="008521E9">
      <w:pPr>
        <w:numPr>
          <w:ilvl w:val="0"/>
          <w:numId w:val="107"/>
        </w:numPr>
        <w:jc w:val="both"/>
        <w:rPr>
          <w:rFonts w:ascii="Candara" w:hAnsi="Candara"/>
        </w:rPr>
      </w:pPr>
      <w:r w:rsidRPr="008521E9">
        <w:rPr>
          <w:rFonts w:ascii="Candara" w:hAnsi="Candara"/>
        </w:rPr>
        <w:t>nakon regulatornih izmjena koje utječu na područje informacijske sigurnosti</w:t>
      </w:r>
    </w:p>
    <w:p w14:paraId="410077CD" w14:textId="6DDB1A1C" w:rsidR="008521E9" w:rsidRPr="008521E9" w:rsidRDefault="008521E9" w:rsidP="00A4438C">
      <w:pPr>
        <w:numPr>
          <w:ilvl w:val="0"/>
          <w:numId w:val="107"/>
        </w:numPr>
        <w:jc w:val="both"/>
        <w:rPr>
          <w:rFonts w:ascii="Candara" w:hAnsi="Candara"/>
        </w:rPr>
      </w:pPr>
      <w:r w:rsidRPr="008521E9">
        <w:rPr>
          <w:rFonts w:ascii="Candara" w:hAnsi="Candara"/>
        </w:rPr>
        <w:t>po nalogu Uprave</w:t>
      </w:r>
    </w:p>
    <w:p w14:paraId="4A00D494" w14:textId="767CA6B7" w:rsidR="008521E9" w:rsidRPr="008521E9" w:rsidRDefault="008521E9" w:rsidP="00A4438C">
      <w:pPr>
        <w:pStyle w:val="Heading2"/>
        <w:rPr>
          <w:caps w:val="0"/>
        </w:rPr>
      </w:pPr>
      <w:bookmarkStart w:id="111" w:name="_Toc222607183"/>
      <w:r w:rsidRPr="008521E9">
        <w:rPr>
          <w:caps w:val="0"/>
        </w:rPr>
        <w:t>Odobravanje</w:t>
      </w:r>
      <w:bookmarkEnd w:id="111"/>
    </w:p>
    <w:p w14:paraId="420021FE" w14:textId="1255AB8F" w:rsidR="008521E9" w:rsidRPr="008521E9" w:rsidRDefault="008521E9" w:rsidP="00A4438C">
      <w:pPr>
        <w:jc w:val="both"/>
        <w:rPr>
          <w:rFonts w:ascii="Candara" w:hAnsi="Candara"/>
        </w:rPr>
      </w:pPr>
      <w:r w:rsidRPr="008521E9">
        <w:rPr>
          <w:rFonts w:ascii="Candara" w:hAnsi="Candara"/>
        </w:rPr>
        <w:t>Svaka izmjena Politike mora biti formalno odobrena od strane Uprave Društva.</w:t>
      </w:r>
      <w:r w:rsidR="00A4438C">
        <w:rPr>
          <w:rFonts w:ascii="Candara" w:hAnsi="Candara"/>
        </w:rPr>
        <w:t xml:space="preserve"> </w:t>
      </w:r>
      <w:r w:rsidRPr="008521E9">
        <w:rPr>
          <w:rFonts w:ascii="Candara" w:hAnsi="Candara"/>
        </w:rPr>
        <w:t>Politika stupa na snagu danom odobrenja, osim ako Uprava ne odredi drugačije.</w:t>
      </w:r>
    </w:p>
    <w:p w14:paraId="1A24E40B" w14:textId="712CF277" w:rsidR="008521E9" w:rsidRPr="008521E9" w:rsidRDefault="008521E9" w:rsidP="00A4438C">
      <w:pPr>
        <w:pStyle w:val="Heading2"/>
        <w:rPr>
          <w:caps w:val="0"/>
        </w:rPr>
      </w:pPr>
      <w:bookmarkStart w:id="112" w:name="_Toc222607184"/>
      <w:r w:rsidRPr="008521E9">
        <w:rPr>
          <w:caps w:val="0"/>
        </w:rPr>
        <w:t>Upravljanje verzijama</w:t>
      </w:r>
      <w:bookmarkEnd w:id="112"/>
    </w:p>
    <w:p w14:paraId="71CA7620" w14:textId="77777777" w:rsidR="008521E9" w:rsidRPr="008521E9" w:rsidRDefault="008521E9" w:rsidP="008521E9">
      <w:pPr>
        <w:jc w:val="both"/>
        <w:rPr>
          <w:rFonts w:ascii="Candara" w:hAnsi="Candara"/>
        </w:rPr>
      </w:pPr>
      <w:r w:rsidRPr="008521E9">
        <w:rPr>
          <w:rFonts w:ascii="Candara" w:hAnsi="Candara"/>
        </w:rPr>
        <w:t>Društvo vodi evidenciju verzija Politike koja uključuje najmanje:</w:t>
      </w:r>
    </w:p>
    <w:p w14:paraId="7F228ED9" w14:textId="77777777" w:rsidR="008521E9" w:rsidRPr="008521E9" w:rsidRDefault="008521E9" w:rsidP="008521E9">
      <w:pPr>
        <w:numPr>
          <w:ilvl w:val="0"/>
          <w:numId w:val="108"/>
        </w:numPr>
        <w:jc w:val="both"/>
        <w:rPr>
          <w:rFonts w:ascii="Candara" w:hAnsi="Candara"/>
        </w:rPr>
      </w:pPr>
      <w:r w:rsidRPr="008521E9">
        <w:rPr>
          <w:rFonts w:ascii="Candara" w:hAnsi="Candara"/>
        </w:rPr>
        <w:t>broj verzije</w:t>
      </w:r>
    </w:p>
    <w:p w14:paraId="6BCF2A51" w14:textId="77777777" w:rsidR="008521E9" w:rsidRPr="008521E9" w:rsidRDefault="008521E9" w:rsidP="008521E9">
      <w:pPr>
        <w:numPr>
          <w:ilvl w:val="0"/>
          <w:numId w:val="108"/>
        </w:numPr>
        <w:jc w:val="both"/>
        <w:rPr>
          <w:rFonts w:ascii="Candara" w:hAnsi="Candara"/>
        </w:rPr>
      </w:pPr>
      <w:r w:rsidRPr="008521E9">
        <w:rPr>
          <w:rFonts w:ascii="Candara" w:hAnsi="Candara"/>
        </w:rPr>
        <w:t>datum stupanja na snagu</w:t>
      </w:r>
    </w:p>
    <w:p w14:paraId="05975FA3" w14:textId="77777777" w:rsidR="008521E9" w:rsidRPr="008521E9" w:rsidRDefault="008521E9" w:rsidP="008521E9">
      <w:pPr>
        <w:numPr>
          <w:ilvl w:val="0"/>
          <w:numId w:val="108"/>
        </w:numPr>
        <w:jc w:val="both"/>
        <w:rPr>
          <w:rFonts w:ascii="Candara" w:hAnsi="Candara"/>
        </w:rPr>
      </w:pPr>
      <w:r w:rsidRPr="008521E9">
        <w:rPr>
          <w:rFonts w:ascii="Candara" w:hAnsi="Candara"/>
        </w:rPr>
        <w:t>datum zadnje revizije</w:t>
      </w:r>
    </w:p>
    <w:p w14:paraId="1B3CAD95" w14:textId="77777777" w:rsidR="008521E9" w:rsidRPr="008521E9" w:rsidRDefault="008521E9" w:rsidP="008521E9">
      <w:pPr>
        <w:numPr>
          <w:ilvl w:val="0"/>
          <w:numId w:val="108"/>
        </w:numPr>
        <w:jc w:val="both"/>
        <w:rPr>
          <w:rFonts w:ascii="Candara" w:hAnsi="Candara"/>
        </w:rPr>
      </w:pPr>
      <w:r w:rsidRPr="008521E9">
        <w:rPr>
          <w:rFonts w:ascii="Candara" w:hAnsi="Candara"/>
        </w:rPr>
        <w:t>opis izmjena</w:t>
      </w:r>
    </w:p>
    <w:p w14:paraId="01DBFDE8" w14:textId="77777777" w:rsidR="008521E9" w:rsidRPr="008521E9" w:rsidRDefault="008521E9" w:rsidP="008521E9">
      <w:pPr>
        <w:numPr>
          <w:ilvl w:val="0"/>
          <w:numId w:val="108"/>
        </w:numPr>
        <w:jc w:val="both"/>
        <w:rPr>
          <w:rFonts w:ascii="Candara" w:hAnsi="Candara"/>
        </w:rPr>
      </w:pPr>
      <w:r w:rsidRPr="008521E9">
        <w:rPr>
          <w:rFonts w:ascii="Candara" w:hAnsi="Candara"/>
        </w:rPr>
        <w:t>ime osobe koja je izradila izmjene</w:t>
      </w:r>
    </w:p>
    <w:p w14:paraId="6FA85969" w14:textId="77777777" w:rsidR="008521E9" w:rsidRPr="008521E9" w:rsidRDefault="008521E9" w:rsidP="008521E9">
      <w:pPr>
        <w:numPr>
          <w:ilvl w:val="0"/>
          <w:numId w:val="108"/>
        </w:numPr>
        <w:jc w:val="both"/>
        <w:rPr>
          <w:rFonts w:ascii="Candara" w:hAnsi="Candara"/>
        </w:rPr>
      </w:pPr>
      <w:r w:rsidRPr="008521E9">
        <w:rPr>
          <w:rFonts w:ascii="Candara" w:hAnsi="Candara"/>
        </w:rPr>
        <w:t>ime osobe koja je odobrila dokument</w:t>
      </w:r>
    </w:p>
    <w:p w14:paraId="14414CD7" w14:textId="77777777" w:rsidR="008521E9" w:rsidRPr="008521E9" w:rsidRDefault="008521E9" w:rsidP="008521E9">
      <w:pPr>
        <w:jc w:val="both"/>
        <w:rPr>
          <w:rFonts w:ascii="Candara" w:hAnsi="Candara"/>
        </w:rPr>
      </w:pPr>
      <w:r w:rsidRPr="008521E9">
        <w:rPr>
          <w:rFonts w:ascii="Candara" w:hAnsi="Candara"/>
        </w:rPr>
        <w:t>Prethodne verzije Politike čuvaju se radi potrebe dokazivosti i regulatorne usklađenosti.</w:t>
      </w:r>
    </w:p>
    <w:p w14:paraId="378C94BD" w14:textId="77777777" w:rsidR="008521E9" w:rsidRPr="002D2DC8" w:rsidRDefault="008521E9" w:rsidP="009F6CD2">
      <w:pPr>
        <w:jc w:val="both"/>
        <w:rPr>
          <w:rFonts w:ascii="Candara" w:hAnsi="Candara"/>
        </w:rPr>
      </w:pPr>
    </w:p>
    <w:p w14:paraId="1132DFD8" w14:textId="77777777" w:rsidR="006A1E9B" w:rsidRPr="002D2DC8" w:rsidRDefault="006A1E9B" w:rsidP="00631C11">
      <w:pPr>
        <w:pStyle w:val="Default"/>
        <w:spacing w:before="120" w:after="120"/>
        <w:jc w:val="right"/>
        <w:rPr>
          <w:rFonts w:ascii="Candara" w:hAnsi="Candara" w:cs="Arial"/>
          <w:color w:val="auto"/>
          <w:sz w:val="22"/>
          <w:szCs w:val="22"/>
        </w:rPr>
      </w:pPr>
    </w:p>
    <w:p w14:paraId="1132DFD9" w14:textId="77777777" w:rsidR="00631C11" w:rsidRPr="002D2DC8" w:rsidRDefault="00AE0ACE" w:rsidP="00631C11">
      <w:pPr>
        <w:pStyle w:val="Default"/>
        <w:spacing w:before="120" w:after="120"/>
        <w:jc w:val="right"/>
        <w:rPr>
          <w:rFonts w:ascii="Candara" w:hAnsi="Candara" w:cs="Arial"/>
          <w:color w:val="auto"/>
          <w:sz w:val="22"/>
          <w:szCs w:val="22"/>
        </w:rPr>
      </w:pPr>
      <w:r w:rsidRPr="002D2DC8">
        <w:rPr>
          <w:rFonts w:ascii="Candara" w:hAnsi="Candara" w:cs="Arial"/>
          <w:color w:val="auto"/>
          <w:sz w:val="22"/>
          <w:szCs w:val="22"/>
        </w:rPr>
        <w:t>DIREKTOR</w:t>
      </w:r>
      <w:r w:rsidR="00631C11" w:rsidRPr="002D2DC8">
        <w:rPr>
          <w:rFonts w:ascii="Candara" w:hAnsi="Candara" w:cs="Arial"/>
          <w:color w:val="auto"/>
          <w:sz w:val="22"/>
          <w:szCs w:val="22"/>
        </w:rPr>
        <w:t>:</w:t>
      </w:r>
    </w:p>
    <w:p w14:paraId="1132DFDA" w14:textId="480F0A3A" w:rsidR="00AE0ACE" w:rsidRPr="002D2DC8" w:rsidRDefault="002D438C" w:rsidP="00631C11">
      <w:pPr>
        <w:pStyle w:val="Default"/>
        <w:spacing w:before="120" w:after="120"/>
        <w:jc w:val="right"/>
        <w:rPr>
          <w:rFonts w:ascii="Candara" w:hAnsi="Candara" w:cs="Arial"/>
          <w:color w:val="auto"/>
          <w:sz w:val="22"/>
          <w:szCs w:val="22"/>
        </w:rPr>
      </w:pPr>
      <w:r>
        <w:rPr>
          <w:rFonts w:ascii="Candara" w:hAnsi="Candara" w:cs="Arial"/>
          <w:color w:val="auto"/>
          <w:sz w:val="22"/>
          <w:szCs w:val="22"/>
        </w:rPr>
        <w:t>Ivona Koprčina</w:t>
      </w:r>
    </w:p>
    <w:sectPr w:rsidR="00AE0ACE" w:rsidRPr="002D2DC8" w:rsidSect="00E026AD">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EA6A" w14:textId="77777777" w:rsidR="00E5296A" w:rsidRDefault="00E5296A" w:rsidP="00E40323">
      <w:r>
        <w:separator/>
      </w:r>
    </w:p>
  </w:endnote>
  <w:endnote w:type="continuationSeparator" w:id="0">
    <w:p w14:paraId="78473656" w14:textId="77777777" w:rsidR="00E5296A" w:rsidRDefault="00E5296A" w:rsidP="00E4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DFE8" w14:textId="77777777" w:rsidR="00D759F2" w:rsidRDefault="00D759F2">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1132DFEE" wp14:editId="1132DFEF">
              <wp:simplePos x="0" y="0"/>
              <wp:positionH relativeFrom="margin">
                <wp:posOffset>-122555</wp:posOffset>
              </wp:positionH>
              <wp:positionV relativeFrom="bottomMargin">
                <wp:posOffset>179070</wp:posOffset>
              </wp:positionV>
              <wp:extent cx="606044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6060440" cy="320040"/>
                        <a:chOff x="-117608" y="0"/>
                        <a:chExt cx="6080258" cy="324184"/>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17608" y="1"/>
                          <a:ext cx="5896007" cy="324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32DFF7" w14:textId="6EEA94E7" w:rsidR="00D759F2" w:rsidRPr="002D438C" w:rsidRDefault="002D438C" w:rsidP="00E026AD">
                            <w:pPr>
                              <w:jc w:val="center"/>
                              <w:rPr>
                                <w:rFonts w:ascii="Candara" w:hAnsi="Candara"/>
                                <w:smallCaps/>
                                <w:color w:val="44546A" w:themeColor="text2"/>
                                <w:sz w:val="18"/>
                              </w:rPr>
                            </w:pPr>
                            <w:r w:rsidRPr="002D438C">
                              <w:rPr>
                                <w:rFonts w:ascii="Candara" w:hAnsi="Candara"/>
                                <w:smallCaps/>
                                <w:color w:val="44546A" w:themeColor="text2"/>
                                <w:sz w:val="18"/>
                              </w:rPr>
                              <w:t>Politika sigurnosti informacijskog sustava</w:t>
                            </w:r>
                          </w:p>
                          <w:p w14:paraId="1132DFF8" w14:textId="17EE282B" w:rsidR="00D759F2" w:rsidRPr="002D438C" w:rsidRDefault="00D759F2" w:rsidP="00E026AD">
                            <w:pPr>
                              <w:jc w:val="center"/>
                              <w:rPr>
                                <w:rFonts w:ascii="Candara" w:hAnsi="Candara"/>
                                <w:color w:val="44546A" w:themeColor="text2"/>
                                <w:sz w:val="20"/>
                              </w:rPr>
                            </w:pPr>
                            <w:r w:rsidRPr="002D438C">
                              <w:rPr>
                                <w:rFonts w:ascii="Candara" w:hAnsi="Candara"/>
                                <w:color w:val="44546A" w:themeColor="text2"/>
                                <w:sz w:val="20"/>
                              </w:rPr>
                              <w:t>V</w:t>
                            </w:r>
                            <w:r w:rsidR="002D438C" w:rsidRPr="002D438C">
                              <w:rPr>
                                <w:rFonts w:ascii="Candara" w:hAnsi="Candara"/>
                                <w:color w:val="44546A" w:themeColor="text2"/>
                                <w:sz w:val="20"/>
                              </w:rPr>
                              <w:t>1</w:t>
                            </w:r>
                            <w:r w:rsidRPr="002D438C">
                              <w:rPr>
                                <w:rFonts w:ascii="Candara" w:hAnsi="Candara"/>
                                <w:color w:val="44546A" w:themeColor="text2"/>
                                <w:sz w:val="20"/>
                              </w:rPr>
                              <w:t>.</w:t>
                            </w:r>
                            <w:r w:rsidR="002D438C" w:rsidRPr="002D438C">
                              <w:rPr>
                                <w:rFonts w:ascii="Candara" w:hAnsi="Candara"/>
                                <w:color w:val="44546A" w:themeColor="text2"/>
                                <w:sz w:val="20"/>
                              </w:rPr>
                              <w:t>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32DFEE" id="Group 37" o:spid="_x0000_s1057" style="position:absolute;margin-left:-9.65pt;margin-top:14.1pt;width:477.2pt;height:25.2pt;z-index:251660288;mso-wrap-distance-left:0;mso-wrap-distance-right:0;mso-position-horizontal-relative:margin;mso-position-vertical-relative:bottom-margin-area;mso-width-relative:margin;mso-height-relative:margin" coordorigin="-1176" coordsize="60802,32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vnhdQMAAHgKAAAOAAAAZHJzL2Uyb0RvYy54bWzMVltP2zAYfZ+0/2D5HZL0RhuRoo4NNAkB&#13;&#10;AiaeXcdpojm2Z7tN2K/fZ+fSlnUbYhKCh+DLdz35zmlOz+qSow3TppAiwdFxiBETVKaFWCX428PF&#13;&#10;0RQjY4lICZeCJfiJGXw2//jhtFIxG8hc8pRpBEGEiSuV4NxaFQeBoTkriTmWigm4zKQuiYWtXgWp&#13;&#10;JhVEL3kwCMNJUEmdKi0pMwZOPzeXeO7jZxmj9ibLDLOIJxhqs/6p/XPpnsH8lMQrTVRe0LYM8ooq&#13;&#10;SlIISNqH+kwsQWtd/BaqLKiWRmb2mMoykFlWUOZ7gG6i8Fk3l1qule9lFVcr1cME0D7D6dVh6fXm&#13;&#10;Uqt7dasBiUqtAAu/c73UmS7df6gS1R6ypx4yVltE4XASTsLRCJClcDeENwJrjynNAXjndhRFJ5MQ&#13;&#10;xmDrTPMvvfs0HIzhsnEfRdORcw+65MFeSZWCITFbHMz/4XCfE8U8vCYGHG41KlJoAqoRpIRZvYPp&#13;&#10;IWLFGYIzD4+368EysQHcDiAVzcIxQLJtuENrPBsNJ2GLVjSdDiZ73ZJYaWMvmSyRWyRYQwV+rMjm&#13;&#10;ytgGmM7E5TWSF+lFwbnfOM6wc67RhsC023rQBt+z4sLZCum8moDuBHDuuvEr+8SZs+PijmUAC7zH&#13;&#10;gS/EE3ObhFDKhI2aq5ykrMk9DuGvy96V5V+rD+giZ5C/j90G6CybIF3spsrW3rkyz+veOfxbYY1z&#13;&#10;7+EzS2F757IQUh8KwKGrNnNj34HUQONQWsr0CYZGy0ZVjKIXBby2K2LsLdEgI/CiQRrtDTwyLqsE&#13;&#10;y3aFUS71z0Pnzh6mGm4xqkCWEmx+rIlmGPGvAuZ9Fnm2Wb8ZjU8GkEPv3ix3b8S6PJcwCxGIsKJ+&#13;&#10;6ewt75aZluUjKOjCZYUrIijkTjC1utuc20YuQYMpWyy8GWiXIvZK3CvqgjtU3Vg+1I9Eq3Z2LQz9&#13;&#10;tew4RuJnI9zYOk8hF2srs8LP9xbXFm/guxOmtyD+rCP+g+PrJ1mj4czNgMsO+uB4j2wN567n9vwP&#13;&#10;CrAret4WpraVvPF0BhJwsiN5w3bQOr3tGP5CEei57OiKYMomQ1CfBtl9lnfUabXE9dXU71cHOP8C&#13;&#10;ah0m9Asc35rQ6fd/EtrWy9r/BvSv9x1THNj6anov3xO5/W88fN7434f2U8x9P+3uvRhsPxjnvwAA&#13;&#10;AP//AwBQSwMEFAAGAAgAAAAhAHqtzHDjAAAADgEAAA8AAABkcnMvZG93bnJldi54bWxMT8lqwzAQ&#13;&#10;vRf6D2IKvSWybJI6juUQ0uUUCk0KpTfFmtgmlmQsxXb+vtNTexl4zFvzzWRaNmDvG2cliHkEDG3p&#13;&#10;dGMrCZ/H11kKzAdltWqdRQk39LAp7u9ylWk32g8cDqFiZGJ9piTUIXQZ576s0Sg/dx1a+p1db1Qg&#13;&#10;2Fdc92okc9PyOIqW3KjGUkKtOtzVWF4OVyPhbVTjNhEvw/5y3t2+j4v3r71AKR8fpuc1ne0aWMAp&#13;&#10;/CngdwP1h4KKndzVas9aCTOxSogqIU5jYERYJQsB7CThKV0CL3L+f0bxAwAA//8DAFBLAQItABQA&#13;&#10;BgAIAAAAIQC2gziS/gAAAOEBAAATAAAAAAAAAAAAAAAAAAAAAABbQ29udGVudF9UeXBlc10ueG1s&#13;&#10;UEsBAi0AFAAGAAgAAAAhADj9If/WAAAAlAEAAAsAAAAAAAAAAAAAAAAALwEAAF9yZWxzLy5yZWxz&#13;&#10;UEsBAi0AFAAGAAgAAAAhADCm+eF1AwAAeAoAAA4AAAAAAAAAAAAAAAAALgIAAGRycy9lMm9Eb2Mu&#13;&#10;eG1sUEsBAi0AFAAGAAgAAAAhAHqtzHDjAAAADgEAAA8AAAAAAAAAAAAAAAAAzwUAAGRycy9kb3du&#13;&#10;cmV2LnhtbFBLBQYAAAAABAAEAPMAAADfBgAAAAA=&#13;&#10;">
              <v:rect id="Rectangle 38" o:spid="_x0000_s105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SF/ywAAAOAAAAAPAAAAZHJzL2Rvd25yZXYueG1sRI9NS8NA&#13;&#10;EIbvBf/DMoK3dmMFsWm3RRTBIkX6gehtzI7Z2OxsyG6btL++cxC8DLwM7zPzzBa9r9WR2lgFNnA7&#13;&#10;ykARF8FWXBrYbV+GD6BiQrZYByYDJ4qwmF8NZpjb0PGajptUKoFwzNGAS6nJtY6FI49xFBpi2f2E&#13;&#10;1mOS2JbattgJ3Nd6nGX32mPFcsFhQ0+Oiv3m4A2E3/Nk99at9t9bNyk+vsbl5/K9M+bmun+eynic&#13;&#10;gkrUp//GH+LVGriTj0VIZEDPLwAAAP//AwBQSwECLQAUAAYACAAAACEA2+H2y+4AAACFAQAAEwAA&#13;&#10;AAAAAAAAAAAAAAAAAAAAW0NvbnRlbnRfVHlwZXNdLnhtbFBLAQItABQABgAIAAAAIQBa9CxbvwAA&#13;&#10;ABUBAAALAAAAAAAAAAAAAAAAAB8BAABfcmVscy8ucmVsc1BLAQItABQABgAIAAAAIQDmwSF/ywAA&#13;&#10;AOAAAAAPAAAAAAAAAAAAAAAAAAcCAABkcnMvZG93bnJldi54bWxQSwUGAAAAAAMAAwC3AAAA/wIA&#13;&#10;AAAA&#13;&#10;" fillcolor="#44546a [3215]" stroked="f" strokeweight="1pt"/>
              <v:shapetype id="_x0000_t202" coordsize="21600,21600" o:spt="202" path="m,l,21600r21600,l21600,xe">
                <v:stroke joinstyle="miter"/>
                <v:path gradientshapeok="t" o:connecttype="rect"/>
              </v:shapetype>
              <v:shape id="Text Box 39" o:spid="_x0000_s1059" type="#_x0000_t202" style="position:absolute;left:-1176;width:58959;height:3241;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14:paraId="1132DFF7" w14:textId="6EEA94E7" w:rsidR="00D759F2" w:rsidRPr="002D438C" w:rsidRDefault="002D438C" w:rsidP="00E026AD">
                      <w:pPr>
                        <w:jc w:val="center"/>
                        <w:rPr>
                          <w:rFonts w:ascii="Candara" w:hAnsi="Candara"/>
                          <w:smallCaps/>
                          <w:color w:val="44546A" w:themeColor="text2"/>
                          <w:sz w:val="18"/>
                        </w:rPr>
                      </w:pPr>
                      <w:r w:rsidRPr="002D438C">
                        <w:rPr>
                          <w:rFonts w:ascii="Candara" w:hAnsi="Candara"/>
                          <w:smallCaps/>
                          <w:color w:val="44546A" w:themeColor="text2"/>
                          <w:sz w:val="18"/>
                        </w:rPr>
                        <w:t>Politika sigurnosti informacijskog sustava</w:t>
                      </w:r>
                    </w:p>
                    <w:p w14:paraId="1132DFF8" w14:textId="17EE282B" w:rsidR="00D759F2" w:rsidRPr="002D438C" w:rsidRDefault="00D759F2" w:rsidP="00E026AD">
                      <w:pPr>
                        <w:jc w:val="center"/>
                        <w:rPr>
                          <w:rFonts w:ascii="Candara" w:hAnsi="Candara"/>
                          <w:color w:val="44546A" w:themeColor="text2"/>
                          <w:sz w:val="20"/>
                        </w:rPr>
                      </w:pPr>
                      <w:r w:rsidRPr="002D438C">
                        <w:rPr>
                          <w:rFonts w:ascii="Candara" w:hAnsi="Candara"/>
                          <w:color w:val="44546A" w:themeColor="text2"/>
                          <w:sz w:val="20"/>
                        </w:rPr>
                        <w:t>V</w:t>
                      </w:r>
                      <w:r w:rsidR="002D438C" w:rsidRPr="002D438C">
                        <w:rPr>
                          <w:rFonts w:ascii="Candara" w:hAnsi="Candara"/>
                          <w:color w:val="44546A" w:themeColor="text2"/>
                          <w:sz w:val="20"/>
                        </w:rPr>
                        <w:t>1</w:t>
                      </w:r>
                      <w:r w:rsidRPr="002D438C">
                        <w:rPr>
                          <w:rFonts w:ascii="Candara" w:hAnsi="Candara"/>
                          <w:color w:val="44546A" w:themeColor="text2"/>
                          <w:sz w:val="20"/>
                        </w:rPr>
                        <w:t>.</w:t>
                      </w:r>
                      <w:r w:rsidR="002D438C" w:rsidRPr="002D438C">
                        <w:rPr>
                          <w:rFonts w:ascii="Candara" w:hAnsi="Candara"/>
                          <w:color w:val="44546A" w:themeColor="text2"/>
                          <w:sz w:val="20"/>
                        </w:rPr>
                        <w:t>0</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132DFF0" wp14:editId="1132DFF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2DFF9" w14:textId="77777777" w:rsidR="00D759F2" w:rsidRPr="005472B0" w:rsidRDefault="00D759F2">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2318AF">
                            <w:rPr>
                              <w:noProof/>
                              <w:color w:val="FFFFFF" w:themeColor="background1"/>
                              <w:sz w:val="20"/>
                              <w:szCs w:val="28"/>
                            </w:rPr>
                            <w:t>19</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2DFF0" id="Rectangle 40" o:spid="_x0000_s106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SrligIAAHcFAAAOAAAAZHJzL2Uyb0RvYy54bWysVN9P2zAQfp+0/8Hy+0jbwcYqUlSBmCYh&#13;&#10;QMDEs+vYJJLj885uk+6v39lOUsbYy7Q+uOfcd78+393Zed8atlPoG7Alnx/NOFNWQtXY55J/f7z6&#13;&#10;cMqZD8JWwoBVJd8rz89X79+ddW6pFlCDqRQycmL9snMlr0Nwy6Lwslat8EfglCWlBmxFoCs+FxWK&#13;&#10;jry3pljMZp+KDrByCFJ5T18vs5Kvkn+tlQy3WnsVmCk55RbSiencxLNYnYnlMwpXN3JIQ/xDFq1o&#13;&#10;LAWdXF2KINgWmz9ctY1E8KDDkYS2AK0bqVINVM189qqah1o4lWohcrybaPL/z6282T24OyQaOueX&#13;&#10;nsRYRa+xjf+UH+sTWfuJLNUHJunj8clnegDOJKk+knScyCwOxg59+KqgZVEoOdJbJIrE7toHCkjQ&#13;&#10;ERJjeTBNddUYky7x/dWFQbYT9HKhX8SXIovfUMayjoKfzimPaGUh2megsYQ/1JSksDcq4oy9V5o1&#13;&#10;FVWxSIap3Q7hhJTKhnlW1aJSOYuTGf3GPMYEU1bJYfSsKf7ke3AwIrOT0XfOcsBHU5W6dTLOFf0l&#13;&#10;sWw8WaTIYMNk3DYW8K3KDFU1RM74kaRMTWQp9JueuInUEDJ+2UC1v0OGkKfHO3nV0JNeCx/uBNK4&#13;&#10;UBfQCgi3dGgD9CQwSJzVgD/f+h7x1MWk5ayj8Su5/7EVqDgz3yz195f5MTUUC+mSWo0zfKnZvNTY&#13;&#10;bXsB1CdzWjZOJpGMMZhR1AjtE22KdYxKKmElxS75ZhQvQl4KtGmkWq8TiCbUiXBtH5yMriPLsWEf&#13;&#10;+yeBbujqQONwA+OgiuWr5s7YaGlhvQ2gm9T5B1YH/mm6UyMNmyiuj5f3hDrsy9UvAAAA//8DAFBL&#13;&#10;AwQUAAYACAAAACEASGERc94AAAAIAQAADwAAAGRycy9kb3ducmV2LnhtbEyPzU7DMBCE70i8g7VI&#13;&#10;3KhD+CmkcaqqiAr1BGkPHJ3YdSLsdWS7TeDpWbjAZaTRaGfnK5eTs+ykQ+w9CrieZcA0tl71aATs&#13;&#10;d89XD8Bikqik9agFfOoIy+r8rJSF8iO+6VOdDKMSjIUU0KU0FJzHttNOxpkfNFJ28MHJRDYYroIc&#13;&#10;qdxZnmfZPXeyR/rQyUGvO91+1Ecn4P1mW+evaXN4fPkaN81qbtbBGiEuL6anBclqASzpKf1dwA8D&#13;&#10;7YeKhjX+iCoyK4Bo0q9SNs/JNQLuslvgVcn/A1TfAAAA//8DAFBLAQItABQABgAIAAAAIQC2gziS&#13;&#10;/gAAAOEBAAATAAAAAAAAAAAAAAAAAAAAAABbQ29udGVudF9UeXBlc10ueG1sUEsBAi0AFAAGAAgA&#13;&#10;AAAhADj9If/WAAAAlAEAAAsAAAAAAAAAAAAAAAAALwEAAF9yZWxzLy5yZWxzUEsBAi0AFAAGAAgA&#13;&#10;AAAhAMA9KuWKAgAAdwUAAA4AAAAAAAAAAAAAAAAALgIAAGRycy9lMm9Eb2MueG1sUEsBAi0AFAAG&#13;&#10;AAgAAAAhAEhhEXPeAAAACAEAAA8AAAAAAAAAAAAAAAAA5AQAAGRycy9kb3ducmV2LnhtbFBLBQYA&#13;&#10;AAAABAAEAPMAAADvBQAAAAA=&#13;&#10;" fillcolor="#44546a [3215]" stroked="f" strokeweight="3pt">
              <v:textbox>
                <w:txbxContent>
                  <w:p w14:paraId="1132DFF9" w14:textId="77777777" w:rsidR="00D759F2" w:rsidRPr="005472B0" w:rsidRDefault="00D759F2">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2318AF">
                      <w:rPr>
                        <w:noProof/>
                        <w:color w:val="FFFFFF" w:themeColor="background1"/>
                        <w:sz w:val="20"/>
                        <w:szCs w:val="28"/>
                      </w:rPr>
                      <w:t>19</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DFE9" w14:textId="51868BE8" w:rsidR="00D759F2" w:rsidRPr="007A7B26" w:rsidRDefault="00317767" w:rsidP="007A7B26">
    <w:pPr>
      <w:pStyle w:val="Footer"/>
      <w:jc w:val="right"/>
    </w:pPr>
    <w:r>
      <w:rPr>
        <w:noProof/>
      </w:rPr>
      <w:drawing>
        <wp:inline distT="0" distB="0" distL="0" distR="0" wp14:anchorId="31B2187A" wp14:editId="1861C7F4">
          <wp:extent cx="2527184" cy="238760"/>
          <wp:effectExtent l="0" t="0" r="635" b="2540"/>
          <wp:docPr id="12336718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71893" name="Graphic 1233671893"/>
                  <pic:cNvPicPr/>
                </pic:nvPicPr>
                <pic:blipFill>
                  <a:blip r:embed="rId1">
                    <a:extLst>
                      <a:ext uri="{96DAC541-7B7A-43D3-8B79-37D633B846F1}">
                        <asvg:svgBlip xmlns:asvg="http://schemas.microsoft.com/office/drawing/2016/SVG/main" r:embed="rId2"/>
                      </a:ext>
                    </a:extLst>
                  </a:blip>
                  <a:stretch>
                    <a:fillRect/>
                  </a:stretch>
                </pic:blipFill>
                <pic:spPr>
                  <a:xfrm>
                    <a:off x="0" y="0"/>
                    <a:ext cx="2926560" cy="2764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2672" w14:textId="77777777" w:rsidR="00E5296A" w:rsidRDefault="00E5296A" w:rsidP="00E40323">
      <w:r>
        <w:separator/>
      </w:r>
    </w:p>
  </w:footnote>
  <w:footnote w:type="continuationSeparator" w:id="0">
    <w:p w14:paraId="14653456" w14:textId="77777777" w:rsidR="00E5296A" w:rsidRDefault="00E5296A" w:rsidP="00E4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59F2" w:rsidRPr="00C40BE8" w14:paraId="1132DFE6" w14:textId="77777777" w:rsidTr="007A7B26">
      <w:tc>
        <w:tcPr>
          <w:tcW w:w="4531" w:type="dxa"/>
          <w:vAlign w:val="bottom"/>
        </w:tcPr>
        <w:p w14:paraId="1132DFE3" w14:textId="3434E1E8" w:rsidR="00D759F2" w:rsidRDefault="00317767" w:rsidP="007A7B26">
          <w:pPr>
            <w:pStyle w:val="Header"/>
            <w:tabs>
              <w:tab w:val="left" w:pos="2157"/>
            </w:tabs>
            <w:ind w:left="315"/>
          </w:pPr>
          <w:r>
            <w:rPr>
              <w:noProof/>
            </w:rPr>
            <w:drawing>
              <wp:inline distT="0" distB="0" distL="0" distR="0" wp14:anchorId="6BCB5C2B" wp14:editId="739BC41F">
                <wp:extent cx="2527184" cy="238760"/>
                <wp:effectExtent l="0" t="0" r="635" b="2540"/>
                <wp:docPr id="10986920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71893" name="Graphic 1233671893"/>
                        <pic:cNvPicPr/>
                      </pic:nvPicPr>
                      <pic:blipFill>
                        <a:blip r:embed="rId1">
                          <a:extLst>
                            <a:ext uri="{96DAC541-7B7A-43D3-8B79-37D633B846F1}">
                              <asvg:svgBlip xmlns:asvg="http://schemas.microsoft.com/office/drawing/2016/SVG/main" r:embed="rId2"/>
                            </a:ext>
                          </a:extLst>
                        </a:blip>
                        <a:stretch>
                          <a:fillRect/>
                        </a:stretch>
                      </pic:blipFill>
                      <pic:spPr>
                        <a:xfrm>
                          <a:off x="0" y="0"/>
                          <a:ext cx="2926560" cy="276492"/>
                        </a:xfrm>
                        <a:prstGeom prst="rect">
                          <a:avLst/>
                        </a:prstGeom>
                      </pic:spPr>
                    </pic:pic>
                  </a:graphicData>
                </a:graphic>
              </wp:inline>
            </w:drawing>
          </w:r>
        </w:p>
      </w:tc>
      <w:tc>
        <w:tcPr>
          <w:tcW w:w="4531" w:type="dxa"/>
        </w:tcPr>
        <w:p w14:paraId="1132DFE4" w14:textId="77777777" w:rsidR="00D759F2" w:rsidRPr="00C40BE8" w:rsidRDefault="00D759F2" w:rsidP="005472B0">
          <w:pPr>
            <w:pStyle w:val="Header"/>
            <w:tabs>
              <w:tab w:val="left" w:pos="1455"/>
            </w:tabs>
            <w:jc w:val="right"/>
            <w:rPr>
              <w:smallCaps/>
              <w:color w:val="44546A" w:themeColor="text2"/>
              <w:sz w:val="20"/>
            </w:rPr>
          </w:pPr>
          <w:r w:rsidRPr="00C40BE8">
            <w:rPr>
              <w:b/>
              <w:smallCaps/>
              <w:color w:val="44546A" w:themeColor="text2"/>
              <w:sz w:val="20"/>
            </w:rPr>
            <w:t>Služba informatike</w:t>
          </w:r>
        </w:p>
        <w:p w14:paraId="1132DFE5" w14:textId="77777777" w:rsidR="00D759F2" w:rsidRPr="00C40BE8" w:rsidRDefault="00D759F2" w:rsidP="005472B0">
          <w:pPr>
            <w:pStyle w:val="Header"/>
            <w:jc w:val="right"/>
            <w:rPr>
              <w:smallCaps/>
              <w:color w:val="2F5496" w:themeColor="accent1" w:themeShade="BF"/>
            </w:rPr>
          </w:pPr>
          <w:r w:rsidRPr="00C40BE8">
            <w:rPr>
              <w:b/>
              <w:smallCaps/>
              <w:color w:val="44546A" w:themeColor="text2"/>
              <w:sz w:val="20"/>
            </w:rPr>
            <w:t>P</w:t>
          </w:r>
          <w:r>
            <w:rPr>
              <w:b/>
              <w:smallCaps/>
              <w:color w:val="44546A" w:themeColor="text2"/>
              <w:sz w:val="20"/>
            </w:rPr>
            <w:t>olitika</w:t>
          </w:r>
          <w:r w:rsidRPr="00C40BE8">
            <w:rPr>
              <w:b/>
              <w:smallCaps/>
              <w:color w:val="44546A" w:themeColor="text2"/>
              <w:sz w:val="20"/>
            </w:rPr>
            <w:t xml:space="preserve"> - </w:t>
          </w:r>
          <w:r w:rsidRPr="00137CF3">
            <w:rPr>
              <w:b/>
              <w:smallCaps/>
              <w:color w:val="FF0000"/>
              <w:sz w:val="20"/>
            </w:rPr>
            <w:t>Interno</w:t>
          </w:r>
        </w:p>
      </w:tc>
    </w:tr>
  </w:tbl>
  <w:p w14:paraId="1132DFE7" w14:textId="77777777" w:rsidR="00D759F2" w:rsidRPr="005472B0" w:rsidRDefault="00D759F2"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1132DFEC" wp14:editId="1132DFED">
              <wp:simplePos x="0" y="0"/>
              <wp:positionH relativeFrom="column">
                <wp:posOffset>-619760</wp:posOffset>
              </wp:positionH>
              <wp:positionV relativeFrom="paragraph">
                <wp:posOffset>-335016</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2DFF6" w14:textId="77777777" w:rsidR="00D759F2" w:rsidRDefault="00D759F2"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2DFE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margin-left:-48.8pt;margin-top:-26.4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wEpcQIAADYFAAAOAAAAZHJzL2Uyb0RvYy54bWysVE1vGjEQvVfqf7D2XhZoaAkCIkREVSlK&#13;&#10;UUiVs/HarCXb49oGlv76ju3dpW2qHqpyWMb2mzcfnuf5XaMVOXHnJZhFMRoMC8INg0qaw6L4+rx5&#13;&#10;Ny2ID9RUVIHhi+LCfXG3fPtmfrYzPoYaVMUdQRLjZ2e7KOoQ7KwsPau5pn4Alhs8FOA0Dbh0h7Jy&#13;&#10;9IzsWpXj4fBDeQZXWQeMe4+79/mwWCZ+ITgLX4TwPBC1KDC3kL4ufffxWy7ndHZw1NaStWnQf8hC&#13;&#10;U2kwaE91TwMlRydfUWnJHHgQYcBAlyCEZDzVgNWMhr9Vs6up5akWbI63fZv8/6Nlj6ed3Tpsw9n6&#13;&#10;mUczVtEIp+M/5kea1KxL3yzeBMJwc4r53uLtMjx6P558nExiM8urs3U+fOKgSTQwY9B8q2iIBdEZ&#13;&#10;PT34kPEdLm57ULLaSKXSIg4BXytHThSvLzTjNsIvKGUi1kD0yoRxp7yWk6xwUTzilHnigsgKCxin&#13;&#10;RNKkXYNQxrgJo3xU04rn2JMh/rroXVqp2kQYmQXG77lbgg6ZSTrunGWLj648DWrvPPxbYtm590iR&#13;&#10;wYTeWUsD7k8ECqtqI2d816Tcmtil0OwbhERzD9Vl64iDrBhv2UbiNT5QH7bUoURQTCj7dK/ue0HO&#13;&#10;KKFF4b8dqeMFUZ8Nzujt6OYmai4t0HDJGE3H0ymu9t22Oeo14P2O8KWwLJkRHFRnCgf6BWW+iuHw&#13;&#10;iBpWA2qYBdct1iFrGh8KxlerBEOBWRoezM6ySB47FUftuXmhzrZDGXCaH6HT2auxzNjoaWB1DCBk&#13;&#10;mtlrg9oeojjTMLQPSVT/z+uEuj53yx8AAAD//wMAUEsDBBQABgAIAAAAIQBddszD4AAAAA4BAAAP&#13;&#10;AAAAZHJzL2Rvd25yZXYueG1sTE9NT8MwDL0j8R8iI3FBW7qKfXVNJ1SEdmWDcc4a0xYap2uyLfx7&#13;&#10;vBNcLPv5+fm9fB1tJ844+NaRgsk4AYFUOdNSreD97WW0AOGDJqM7R6jgBz2si9ubXGfGXWiL512o&#13;&#10;BYuQz7SCJoQ+k9JXDVrtx65H4t2nG6wOPA61NIO+sLjtZJokM2l1S/yh0T2WDVbfu5NVELbt8svi&#13;&#10;66OLx+PDxz7Spiw3St3fxecVl6cViIAx/F3ANQP7h4KNHdyJjBedgtFyPmMqN9OUgzAjXTBwYGAy&#13;&#10;BVnk8n+M4hcAAP//AwBQSwECLQAUAAYACAAAACEAtoM4kv4AAADhAQAAEwAAAAAAAAAAAAAAAAAA&#13;&#10;AAAAW0NvbnRlbnRfVHlwZXNdLnhtbFBLAQItABQABgAIAAAAIQA4/SH/1gAAAJQBAAALAAAAAAAA&#13;&#10;AAAAAAAAAC8BAABfcmVscy8ucmVsc1BLAQItABQABgAIAAAAIQDabwEpcQIAADYFAAAOAAAAAAAA&#13;&#10;AAAAAAAAAC4CAABkcnMvZTJvRG9jLnhtbFBLAQItABQABgAIAAAAIQBddszD4AAAAA4BAAAPAAAA&#13;&#10;AAAAAAAAAAAAAMsEAABkcnMvZG93bnJldi54bWxQSwUGAAAAAAQABADzAAAA2AUAAAAA&#13;&#10;" adj="17208" fillcolor="#44546a [3215]" stroked="f" strokeweight="1pt">
              <v:textbox inset=",0,14.4pt,0">
                <w:txbxContent>
                  <w:p w14:paraId="1132DFF6" w14:textId="77777777" w:rsidR="00D759F2" w:rsidRDefault="00D759F2"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91A02C6"/>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FFFFFF89"/>
    <w:multiLevelType w:val="singleLevel"/>
    <w:tmpl w:val="73B8F6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A7FDE"/>
    <w:multiLevelType w:val="multilevel"/>
    <w:tmpl w:val="8F08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00462"/>
    <w:multiLevelType w:val="multilevel"/>
    <w:tmpl w:val="9BD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94E51"/>
    <w:multiLevelType w:val="multilevel"/>
    <w:tmpl w:val="7F10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74E76"/>
    <w:multiLevelType w:val="multilevel"/>
    <w:tmpl w:val="899E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8694F"/>
    <w:multiLevelType w:val="multilevel"/>
    <w:tmpl w:val="A8C8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24AA8"/>
    <w:multiLevelType w:val="multilevel"/>
    <w:tmpl w:val="8932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6424E"/>
    <w:multiLevelType w:val="multilevel"/>
    <w:tmpl w:val="D4A6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313CE"/>
    <w:multiLevelType w:val="multilevel"/>
    <w:tmpl w:val="DC0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5E0863"/>
    <w:multiLevelType w:val="multilevel"/>
    <w:tmpl w:val="0074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D2687"/>
    <w:multiLevelType w:val="multilevel"/>
    <w:tmpl w:val="94BE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2222F"/>
    <w:multiLevelType w:val="multilevel"/>
    <w:tmpl w:val="2376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E434E"/>
    <w:multiLevelType w:val="multilevel"/>
    <w:tmpl w:val="932E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0C16B9"/>
    <w:multiLevelType w:val="multilevel"/>
    <w:tmpl w:val="B754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F9A7BA7"/>
    <w:multiLevelType w:val="multilevel"/>
    <w:tmpl w:val="124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22F0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208E1F55"/>
    <w:multiLevelType w:val="multilevel"/>
    <w:tmpl w:val="6460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443A75"/>
    <w:multiLevelType w:val="multilevel"/>
    <w:tmpl w:val="C856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ED6568"/>
    <w:multiLevelType w:val="multilevel"/>
    <w:tmpl w:val="3FC0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30042C"/>
    <w:multiLevelType w:val="multilevel"/>
    <w:tmpl w:val="6BBA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93A19"/>
    <w:multiLevelType w:val="hybridMultilevel"/>
    <w:tmpl w:val="0C16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23500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6145AEA"/>
    <w:multiLevelType w:val="multilevel"/>
    <w:tmpl w:val="E5E2C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669296B"/>
    <w:multiLevelType w:val="multilevel"/>
    <w:tmpl w:val="5652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D412B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BD75E21"/>
    <w:multiLevelType w:val="multilevel"/>
    <w:tmpl w:val="B264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0650B"/>
    <w:multiLevelType w:val="multilevel"/>
    <w:tmpl w:val="37E0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4D03C3"/>
    <w:multiLevelType w:val="multilevel"/>
    <w:tmpl w:val="22C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21F93"/>
    <w:multiLevelType w:val="hybridMultilevel"/>
    <w:tmpl w:val="EAF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20A90"/>
    <w:multiLevelType w:val="multilevel"/>
    <w:tmpl w:val="B39886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1B6678D"/>
    <w:multiLevelType w:val="multilevel"/>
    <w:tmpl w:val="97FC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A92A4F"/>
    <w:multiLevelType w:val="hybridMultilevel"/>
    <w:tmpl w:val="AF38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84BB3"/>
    <w:multiLevelType w:val="hybridMultilevel"/>
    <w:tmpl w:val="CB52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C90793"/>
    <w:multiLevelType w:val="multilevel"/>
    <w:tmpl w:val="A934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A6735E"/>
    <w:multiLevelType w:val="multilevel"/>
    <w:tmpl w:val="7D62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577711"/>
    <w:multiLevelType w:val="multilevel"/>
    <w:tmpl w:val="193EDBE2"/>
    <w:lvl w:ilvl="0">
      <w:start w:val="1"/>
      <w:numFmt w:val="upperRoman"/>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383649F"/>
    <w:multiLevelType w:val="multilevel"/>
    <w:tmpl w:val="FFC6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166327"/>
    <w:multiLevelType w:val="hybridMultilevel"/>
    <w:tmpl w:val="327876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60F1486"/>
    <w:multiLevelType w:val="multilevel"/>
    <w:tmpl w:val="0506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370C25"/>
    <w:multiLevelType w:val="multilevel"/>
    <w:tmpl w:val="4036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BFF68BB"/>
    <w:multiLevelType w:val="multilevel"/>
    <w:tmpl w:val="5222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DD71E8"/>
    <w:multiLevelType w:val="hybridMultilevel"/>
    <w:tmpl w:val="366E7D72"/>
    <w:lvl w:ilvl="0" w:tplc="3970D58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09A256E"/>
    <w:multiLevelType w:val="multilevel"/>
    <w:tmpl w:val="2AB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1F63B9"/>
    <w:multiLevelType w:val="multilevel"/>
    <w:tmpl w:val="10B0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61697C"/>
    <w:multiLevelType w:val="hybridMultilevel"/>
    <w:tmpl w:val="2010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53BC8"/>
    <w:multiLevelType w:val="multilevel"/>
    <w:tmpl w:val="528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0F6BB5"/>
    <w:multiLevelType w:val="multilevel"/>
    <w:tmpl w:val="9DC631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7B23965"/>
    <w:multiLevelType w:val="multilevel"/>
    <w:tmpl w:val="2148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C16F4B"/>
    <w:multiLevelType w:val="multilevel"/>
    <w:tmpl w:val="DFC4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2F3A07"/>
    <w:multiLevelType w:val="multilevel"/>
    <w:tmpl w:val="9E92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A16DF3"/>
    <w:multiLevelType w:val="multilevel"/>
    <w:tmpl w:val="85BC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697127"/>
    <w:multiLevelType w:val="multilevel"/>
    <w:tmpl w:val="88A4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437615"/>
    <w:multiLevelType w:val="multilevel"/>
    <w:tmpl w:val="CFBC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606713">
    <w:abstractNumId w:val="15"/>
  </w:num>
  <w:num w:numId="2" w16cid:durableId="185221426">
    <w:abstractNumId w:val="42"/>
  </w:num>
  <w:num w:numId="3" w16cid:durableId="1406074933">
    <w:abstractNumId w:val="37"/>
  </w:num>
  <w:num w:numId="4" w16cid:durableId="911281066">
    <w:abstractNumId w:val="1"/>
  </w:num>
  <w:num w:numId="5" w16cid:durableId="2135295499">
    <w:abstractNumId w:val="0"/>
  </w:num>
  <w:num w:numId="6" w16cid:durableId="800150038">
    <w:abstractNumId w:val="44"/>
  </w:num>
  <w:num w:numId="7" w16cid:durableId="151145646">
    <w:abstractNumId w:val="31"/>
  </w:num>
  <w:num w:numId="8" w16cid:durableId="1551573395">
    <w:abstractNumId w:val="31"/>
  </w:num>
  <w:num w:numId="9" w16cid:durableId="1350333771">
    <w:abstractNumId w:val="31"/>
  </w:num>
  <w:num w:numId="10" w16cid:durableId="843396041">
    <w:abstractNumId w:val="39"/>
  </w:num>
  <w:num w:numId="11" w16cid:durableId="526794241">
    <w:abstractNumId w:val="5"/>
  </w:num>
  <w:num w:numId="12" w16cid:durableId="349111308">
    <w:abstractNumId w:val="48"/>
  </w:num>
  <w:num w:numId="13" w16cid:durableId="38482578">
    <w:abstractNumId w:val="31"/>
  </w:num>
  <w:num w:numId="14" w16cid:durableId="2008556784">
    <w:abstractNumId w:val="29"/>
  </w:num>
  <w:num w:numId="15" w16cid:durableId="1495223752">
    <w:abstractNumId w:val="25"/>
  </w:num>
  <w:num w:numId="16" w16cid:durableId="130829330">
    <w:abstractNumId w:val="38"/>
  </w:num>
  <w:num w:numId="17" w16cid:durableId="594362292">
    <w:abstractNumId w:val="19"/>
  </w:num>
  <w:num w:numId="18" w16cid:durableId="1954358474">
    <w:abstractNumId w:val="16"/>
  </w:num>
  <w:num w:numId="19" w16cid:durableId="1175655441">
    <w:abstractNumId w:val="31"/>
  </w:num>
  <w:num w:numId="20" w16cid:durableId="1724600974">
    <w:abstractNumId w:val="4"/>
  </w:num>
  <w:num w:numId="21" w16cid:durableId="866790395">
    <w:abstractNumId w:val="41"/>
  </w:num>
  <w:num w:numId="22" w16cid:durableId="711660083">
    <w:abstractNumId w:val="55"/>
  </w:num>
  <w:num w:numId="23" w16cid:durableId="2091342580">
    <w:abstractNumId w:val="35"/>
  </w:num>
  <w:num w:numId="24" w16cid:durableId="1513107191">
    <w:abstractNumId w:val="6"/>
  </w:num>
  <w:num w:numId="25" w16cid:durableId="281159579">
    <w:abstractNumId w:val="2"/>
  </w:num>
  <w:num w:numId="26" w16cid:durableId="2114782074">
    <w:abstractNumId w:val="31"/>
  </w:num>
  <w:num w:numId="27" w16cid:durableId="388891005">
    <w:abstractNumId w:val="31"/>
  </w:num>
  <w:num w:numId="28" w16cid:durableId="723526511">
    <w:abstractNumId w:val="31"/>
  </w:num>
  <w:num w:numId="29" w16cid:durableId="970402498">
    <w:abstractNumId w:val="31"/>
  </w:num>
  <w:num w:numId="30" w16cid:durableId="274946338">
    <w:abstractNumId w:val="31"/>
  </w:num>
  <w:num w:numId="31" w16cid:durableId="1575580980">
    <w:abstractNumId w:val="31"/>
  </w:num>
  <w:num w:numId="32" w16cid:durableId="200285403">
    <w:abstractNumId w:val="31"/>
  </w:num>
  <w:num w:numId="33" w16cid:durableId="1999770231">
    <w:abstractNumId w:val="31"/>
  </w:num>
  <w:num w:numId="34" w16cid:durableId="1651211632">
    <w:abstractNumId w:val="31"/>
  </w:num>
  <w:num w:numId="35" w16cid:durableId="1028875343">
    <w:abstractNumId w:val="31"/>
  </w:num>
  <w:num w:numId="36" w16cid:durableId="1657496458">
    <w:abstractNumId w:val="31"/>
  </w:num>
  <w:num w:numId="37" w16cid:durableId="1651787833">
    <w:abstractNumId w:val="31"/>
  </w:num>
  <w:num w:numId="38" w16cid:durableId="633216322">
    <w:abstractNumId w:val="31"/>
  </w:num>
  <w:num w:numId="39" w16cid:durableId="1994677529">
    <w:abstractNumId w:val="18"/>
  </w:num>
  <w:num w:numId="40" w16cid:durableId="825393064">
    <w:abstractNumId w:val="36"/>
  </w:num>
  <w:num w:numId="41" w16cid:durableId="1520389542">
    <w:abstractNumId w:val="20"/>
  </w:num>
  <w:num w:numId="42" w16cid:durableId="1886216658">
    <w:abstractNumId w:val="12"/>
  </w:num>
  <w:num w:numId="43" w16cid:durableId="508258698">
    <w:abstractNumId w:val="9"/>
  </w:num>
  <w:num w:numId="44" w16cid:durableId="1701665666">
    <w:abstractNumId w:val="31"/>
  </w:num>
  <w:num w:numId="45" w16cid:durableId="533887864">
    <w:abstractNumId w:val="31"/>
  </w:num>
  <w:num w:numId="46" w16cid:durableId="420637578">
    <w:abstractNumId w:val="31"/>
  </w:num>
  <w:num w:numId="47" w16cid:durableId="797261712">
    <w:abstractNumId w:val="31"/>
  </w:num>
  <w:num w:numId="48" w16cid:durableId="556939078">
    <w:abstractNumId w:val="31"/>
  </w:num>
  <w:num w:numId="49" w16cid:durableId="1898855702">
    <w:abstractNumId w:val="32"/>
  </w:num>
  <w:num w:numId="50" w16cid:durableId="477572067">
    <w:abstractNumId w:val="27"/>
  </w:num>
  <w:num w:numId="51" w16cid:durableId="2047874826">
    <w:abstractNumId w:val="31"/>
  </w:num>
  <w:num w:numId="52" w16cid:durableId="303046156">
    <w:abstractNumId w:val="31"/>
  </w:num>
  <w:num w:numId="53" w16cid:durableId="1849441466">
    <w:abstractNumId w:val="31"/>
  </w:num>
  <w:num w:numId="54" w16cid:durableId="1468934366">
    <w:abstractNumId w:val="31"/>
  </w:num>
  <w:num w:numId="55" w16cid:durableId="1914509397">
    <w:abstractNumId w:val="31"/>
  </w:num>
  <w:num w:numId="56" w16cid:durableId="179970899">
    <w:abstractNumId w:val="7"/>
  </w:num>
  <w:num w:numId="57" w16cid:durableId="1610548609">
    <w:abstractNumId w:val="31"/>
  </w:num>
  <w:num w:numId="58" w16cid:durableId="823742502">
    <w:abstractNumId w:val="46"/>
  </w:num>
  <w:num w:numId="59" w16cid:durableId="421145752">
    <w:abstractNumId w:val="8"/>
  </w:num>
  <w:num w:numId="60" w16cid:durableId="740952504">
    <w:abstractNumId w:val="54"/>
  </w:num>
  <w:num w:numId="61" w16cid:durableId="8457048">
    <w:abstractNumId w:val="52"/>
  </w:num>
  <w:num w:numId="62" w16cid:durableId="1652173143">
    <w:abstractNumId w:val="31"/>
  </w:num>
  <w:num w:numId="63" w16cid:durableId="764688230">
    <w:abstractNumId w:val="31"/>
  </w:num>
  <w:num w:numId="64" w16cid:durableId="412702470">
    <w:abstractNumId w:val="30"/>
  </w:num>
  <w:num w:numId="65" w16cid:durableId="232855948">
    <w:abstractNumId w:val="22"/>
  </w:num>
  <w:num w:numId="66" w16cid:durableId="1233659834">
    <w:abstractNumId w:val="31"/>
  </w:num>
  <w:num w:numId="67" w16cid:durableId="2045980597">
    <w:abstractNumId w:val="31"/>
  </w:num>
  <w:num w:numId="68" w16cid:durableId="1466194980">
    <w:abstractNumId w:val="31"/>
  </w:num>
  <w:num w:numId="69" w16cid:durableId="1485197910">
    <w:abstractNumId w:val="31"/>
  </w:num>
  <w:num w:numId="70" w16cid:durableId="415443947">
    <w:abstractNumId w:val="31"/>
  </w:num>
  <w:num w:numId="71" w16cid:durableId="1667899872">
    <w:abstractNumId w:val="31"/>
  </w:num>
  <w:num w:numId="72" w16cid:durableId="1550417461">
    <w:abstractNumId w:val="31"/>
  </w:num>
  <w:num w:numId="73" w16cid:durableId="1346328565">
    <w:abstractNumId w:val="37"/>
  </w:num>
  <w:num w:numId="74" w16cid:durableId="130635551">
    <w:abstractNumId w:val="49"/>
  </w:num>
  <w:num w:numId="75" w16cid:durableId="77678727">
    <w:abstractNumId w:val="24"/>
  </w:num>
  <w:num w:numId="76" w16cid:durableId="1479498669">
    <w:abstractNumId w:val="24"/>
  </w:num>
  <w:num w:numId="77" w16cid:durableId="56520364">
    <w:abstractNumId w:val="24"/>
  </w:num>
  <w:num w:numId="78" w16cid:durableId="589195594">
    <w:abstractNumId w:val="24"/>
  </w:num>
  <w:num w:numId="79" w16cid:durableId="1260992536">
    <w:abstractNumId w:val="24"/>
  </w:num>
  <w:num w:numId="80" w16cid:durableId="2666916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64965688">
    <w:abstractNumId w:val="23"/>
  </w:num>
  <w:num w:numId="82" w16cid:durableId="1962373021">
    <w:abstractNumId w:val="26"/>
  </w:num>
  <w:num w:numId="83" w16cid:durableId="859198386">
    <w:abstractNumId w:val="17"/>
  </w:num>
  <w:num w:numId="84" w16cid:durableId="1127628601">
    <w:abstractNumId w:val="17"/>
  </w:num>
  <w:num w:numId="85" w16cid:durableId="1929579529">
    <w:abstractNumId w:val="17"/>
  </w:num>
  <w:num w:numId="86" w16cid:durableId="1277566335">
    <w:abstractNumId w:val="17"/>
  </w:num>
  <w:num w:numId="87" w16cid:durableId="1622229246">
    <w:abstractNumId w:val="17"/>
  </w:num>
  <w:num w:numId="88" w16cid:durableId="1217937908">
    <w:abstractNumId w:val="13"/>
  </w:num>
  <w:num w:numId="89" w16cid:durableId="2113239721">
    <w:abstractNumId w:val="43"/>
  </w:num>
  <w:num w:numId="90" w16cid:durableId="1424837364">
    <w:abstractNumId w:val="3"/>
  </w:num>
  <w:num w:numId="91" w16cid:durableId="1994983990">
    <w:abstractNumId w:val="21"/>
  </w:num>
  <w:num w:numId="92" w16cid:durableId="652375569">
    <w:abstractNumId w:val="53"/>
  </w:num>
  <w:num w:numId="93" w16cid:durableId="1656496522">
    <w:abstractNumId w:val="28"/>
  </w:num>
  <w:num w:numId="94" w16cid:durableId="322323415">
    <w:abstractNumId w:val="40"/>
  </w:num>
  <w:num w:numId="95" w16cid:durableId="1530291808">
    <w:abstractNumId w:val="17"/>
  </w:num>
  <w:num w:numId="96" w16cid:durableId="678968520">
    <w:abstractNumId w:val="17"/>
  </w:num>
  <w:num w:numId="97" w16cid:durableId="1508405033">
    <w:abstractNumId w:val="17"/>
  </w:num>
  <w:num w:numId="98" w16cid:durableId="317927725">
    <w:abstractNumId w:val="17"/>
  </w:num>
  <w:num w:numId="99" w16cid:durableId="191958707">
    <w:abstractNumId w:val="51"/>
  </w:num>
  <w:num w:numId="100" w16cid:durableId="1011494444">
    <w:abstractNumId w:val="14"/>
  </w:num>
  <w:num w:numId="101" w16cid:durableId="792986785">
    <w:abstractNumId w:val="10"/>
  </w:num>
  <w:num w:numId="102" w16cid:durableId="473838366">
    <w:abstractNumId w:val="17"/>
  </w:num>
  <w:num w:numId="103" w16cid:durableId="1053431904">
    <w:abstractNumId w:val="17"/>
  </w:num>
  <w:num w:numId="104" w16cid:durableId="1350327087">
    <w:abstractNumId w:val="17"/>
  </w:num>
  <w:num w:numId="105" w16cid:durableId="1798336420">
    <w:abstractNumId w:val="17"/>
  </w:num>
  <w:num w:numId="106" w16cid:durableId="1013848091">
    <w:abstractNumId w:val="11"/>
  </w:num>
  <w:num w:numId="107" w16cid:durableId="360981899">
    <w:abstractNumId w:val="45"/>
  </w:num>
  <w:num w:numId="108" w16cid:durableId="2138524184">
    <w:abstractNumId w:val="50"/>
  </w:num>
  <w:num w:numId="109" w16cid:durableId="1735741742">
    <w:abstractNumId w:val="17"/>
  </w:num>
  <w:num w:numId="110" w16cid:durableId="1600407174">
    <w:abstractNumId w:val="17"/>
  </w:num>
  <w:num w:numId="111" w16cid:durableId="429854656">
    <w:abstractNumId w:val="17"/>
  </w:num>
  <w:num w:numId="112" w16cid:durableId="832258670">
    <w:abstractNumId w:val="17"/>
  </w:num>
  <w:num w:numId="113" w16cid:durableId="5063465">
    <w:abstractNumId w:val="17"/>
  </w:num>
  <w:num w:numId="114" w16cid:durableId="842016602">
    <w:abstractNumId w:val="33"/>
  </w:num>
  <w:num w:numId="115" w16cid:durableId="193154241">
    <w:abstractNumId w:val="34"/>
  </w:num>
  <w:num w:numId="116" w16cid:durableId="1194733183">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076A4"/>
    <w:rsid w:val="00020DBD"/>
    <w:rsid w:val="00031356"/>
    <w:rsid w:val="000437B5"/>
    <w:rsid w:val="00047000"/>
    <w:rsid w:val="000539E6"/>
    <w:rsid w:val="0006158B"/>
    <w:rsid w:val="00063F29"/>
    <w:rsid w:val="00093EF2"/>
    <w:rsid w:val="000B6CCB"/>
    <w:rsid w:val="000F2C87"/>
    <w:rsid w:val="000F68EF"/>
    <w:rsid w:val="00103DF4"/>
    <w:rsid w:val="00112974"/>
    <w:rsid w:val="00137CF3"/>
    <w:rsid w:val="001406D8"/>
    <w:rsid w:val="00146B0C"/>
    <w:rsid w:val="001641B1"/>
    <w:rsid w:val="00166936"/>
    <w:rsid w:val="00181D21"/>
    <w:rsid w:val="0018334C"/>
    <w:rsid w:val="001C06D9"/>
    <w:rsid w:val="001E0541"/>
    <w:rsid w:val="001E17AB"/>
    <w:rsid w:val="001F0460"/>
    <w:rsid w:val="001F307C"/>
    <w:rsid w:val="00202C44"/>
    <w:rsid w:val="00202FED"/>
    <w:rsid w:val="002118E8"/>
    <w:rsid w:val="00213810"/>
    <w:rsid w:val="002318AF"/>
    <w:rsid w:val="00242889"/>
    <w:rsid w:val="002433EC"/>
    <w:rsid w:val="00282195"/>
    <w:rsid w:val="002A1A91"/>
    <w:rsid w:val="002A2510"/>
    <w:rsid w:val="002B1312"/>
    <w:rsid w:val="002D2DC8"/>
    <w:rsid w:val="002D438C"/>
    <w:rsid w:val="002E422D"/>
    <w:rsid w:val="002E7617"/>
    <w:rsid w:val="002E7BB1"/>
    <w:rsid w:val="002F1EF6"/>
    <w:rsid w:val="002F6630"/>
    <w:rsid w:val="00302D0E"/>
    <w:rsid w:val="00317767"/>
    <w:rsid w:val="003235CB"/>
    <w:rsid w:val="00325B63"/>
    <w:rsid w:val="0033228E"/>
    <w:rsid w:val="00333CFF"/>
    <w:rsid w:val="00341973"/>
    <w:rsid w:val="003448EA"/>
    <w:rsid w:val="00346EC6"/>
    <w:rsid w:val="00354FFB"/>
    <w:rsid w:val="00356494"/>
    <w:rsid w:val="00384F39"/>
    <w:rsid w:val="003949CB"/>
    <w:rsid w:val="003A2342"/>
    <w:rsid w:val="003B4271"/>
    <w:rsid w:val="003E1A22"/>
    <w:rsid w:val="003E63DB"/>
    <w:rsid w:val="003F249A"/>
    <w:rsid w:val="003F73DA"/>
    <w:rsid w:val="00412713"/>
    <w:rsid w:val="00424E3A"/>
    <w:rsid w:val="00435123"/>
    <w:rsid w:val="00435D3D"/>
    <w:rsid w:val="00496E7B"/>
    <w:rsid w:val="004A36B0"/>
    <w:rsid w:val="004A4A0B"/>
    <w:rsid w:val="004B4BE7"/>
    <w:rsid w:val="004D4A72"/>
    <w:rsid w:val="004E5725"/>
    <w:rsid w:val="00501FEF"/>
    <w:rsid w:val="00507505"/>
    <w:rsid w:val="00534A63"/>
    <w:rsid w:val="0053575F"/>
    <w:rsid w:val="005422B3"/>
    <w:rsid w:val="005472B0"/>
    <w:rsid w:val="00555740"/>
    <w:rsid w:val="00573448"/>
    <w:rsid w:val="00575BF8"/>
    <w:rsid w:val="00576884"/>
    <w:rsid w:val="00597EBF"/>
    <w:rsid w:val="005D712A"/>
    <w:rsid w:val="005F7276"/>
    <w:rsid w:val="00627E82"/>
    <w:rsid w:val="00631C11"/>
    <w:rsid w:val="00657858"/>
    <w:rsid w:val="0066668C"/>
    <w:rsid w:val="006936E2"/>
    <w:rsid w:val="006A1E9B"/>
    <w:rsid w:val="006A3D5B"/>
    <w:rsid w:val="006B07FB"/>
    <w:rsid w:val="006B7E28"/>
    <w:rsid w:val="006D00C8"/>
    <w:rsid w:val="00707C36"/>
    <w:rsid w:val="00723710"/>
    <w:rsid w:val="00723764"/>
    <w:rsid w:val="00723D66"/>
    <w:rsid w:val="00744711"/>
    <w:rsid w:val="007447A4"/>
    <w:rsid w:val="00750815"/>
    <w:rsid w:val="00750948"/>
    <w:rsid w:val="00752441"/>
    <w:rsid w:val="00765BF3"/>
    <w:rsid w:val="00791FDA"/>
    <w:rsid w:val="007A75DB"/>
    <w:rsid w:val="007A7B26"/>
    <w:rsid w:val="007B735C"/>
    <w:rsid w:val="007C50AC"/>
    <w:rsid w:val="007E6C30"/>
    <w:rsid w:val="007F4EE0"/>
    <w:rsid w:val="00813BE8"/>
    <w:rsid w:val="00830B72"/>
    <w:rsid w:val="008325C5"/>
    <w:rsid w:val="008413D4"/>
    <w:rsid w:val="008521E9"/>
    <w:rsid w:val="00854DE5"/>
    <w:rsid w:val="00861229"/>
    <w:rsid w:val="008656A3"/>
    <w:rsid w:val="008C5920"/>
    <w:rsid w:val="008E4995"/>
    <w:rsid w:val="009044A2"/>
    <w:rsid w:val="00913965"/>
    <w:rsid w:val="00940539"/>
    <w:rsid w:val="00945810"/>
    <w:rsid w:val="00961B17"/>
    <w:rsid w:val="00996CCC"/>
    <w:rsid w:val="00996E96"/>
    <w:rsid w:val="009A32C0"/>
    <w:rsid w:val="009A47BC"/>
    <w:rsid w:val="009B5976"/>
    <w:rsid w:val="009C0A6E"/>
    <w:rsid w:val="009E103D"/>
    <w:rsid w:val="009E44D4"/>
    <w:rsid w:val="009F0CD0"/>
    <w:rsid w:val="009F3C87"/>
    <w:rsid w:val="009F6CD2"/>
    <w:rsid w:val="00A34E06"/>
    <w:rsid w:val="00A36E03"/>
    <w:rsid w:val="00A4438C"/>
    <w:rsid w:val="00A475AA"/>
    <w:rsid w:val="00A5172F"/>
    <w:rsid w:val="00A6341A"/>
    <w:rsid w:val="00A64732"/>
    <w:rsid w:val="00A664BD"/>
    <w:rsid w:val="00A82C7A"/>
    <w:rsid w:val="00A8440E"/>
    <w:rsid w:val="00A9530F"/>
    <w:rsid w:val="00AB6556"/>
    <w:rsid w:val="00AD518E"/>
    <w:rsid w:val="00AE0ACE"/>
    <w:rsid w:val="00B0376C"/>
    <w:rsid w:val="00B2116B"/>
    <w:rsid w:val="00B3760F"/>
    <w:rsid w:val="00B53F51"/>
    <w:rsid w:val="00B75F18"/>
    <w:rsid w:val="00B8461A"/>
    <w:rsid w:val="00B92AF9"/>
    <w:rsid w:val="00B93E89"/>
    <w:rsid w:val="00BA288A"/>
    <w:rsid w:val="00BA30A9"/>
    <w:rsid w:val="00BA3B66"/>
    <w:rsid w:val="00BA728B"/>
    <w:rsid w:val="00BB1BDA"/>
    <w:rsid w:val="00BC6F9F"/>
    <w:rsid w:val="00BE7490"/>
    <w:rsid w:val="00BE7F98"/>
    <w:rsid w:val="00BF57D0"/>
    <w:rsid w:val="00C03219"/>
    <w:rsid w:val="00C239F9"/>
    <w:rsid w:val="00C40BE8"/>
    <w:rsid w:val="00C43997"/>
    <w:rsid w:val="00C52593"/>
    <w:rsid w:val="00C54EAD"/>
    <w:rsid w:val="00C8240C"/>
    <w:rsid w:val="00C941F7"/>
    <w:rsid w:val="00CA1597"/>
    <w:rsid w:val="00CA207F"/>
    <w:rsid w:val="00D243AF"/>
    <w:rsid w:val="00D36C17"/>
    <w:rsid w:val="00D465D5"/>
    <w:rsid w:val="00D47C36"/>
    <w:rsid w:val="00D759F2"/>
    <w:rsid w:val="00DB64B4"/>
    <w:rsid w:val="00DC2B6D"/>
    <w:rsid w:val="00DC2CF1"/>
    <w:rsid w:val="00DC3E44"/>
    <w:rsid w:val="00DD1F25"/>
    <w:rsid w:val="00DF488F"/>
    <w:rsid w:val="00DF5942"/>
    <w:rsid w:val="00E026AD"/>
    <w:rsid w:val="00E11A59"/>
    <w:rsid w:val="00E13A97"/>
    <w:rsid w:val="00E174F3"/>
    <w:rsid w:val="00E20AA8"/>
    <w:rsid w:val="00E2462D"/>
    <w:rsid w:val="00E26875"/>
    <w:rsid w:val="00E278E3"/>
    <w:rsid w:val="00E40323"/>
    <w:rsid w:val="00E5296A"/>
    <w:rsid w:val="00E570DB"/>
    <w:rsid w:val="00E60684"/>
    <w:rsid w:val="00E63BEA"/>
    <w:rsid w:val="00E73177"/>
    <w:rsid w:val="00E906FB"/>
    <w:rsid w:val="00ED113C"/>
    <w:rsid w:val="00F1102F"/>
    <w:rsid w:val="00F1164D"/>
    <w:rsid w:val="00F1358C"/>
    <w:rsid w:val="00F13C8C"/>
    <w:rsid w:val="00F210C8"/>
    <w:rsid w:val="00F30FE2"/>
    <w:rsid w:val="00F33506"/>
    <w:rsid w:val="00F54715"/>
    <w:rsid w:val="00F725E1"/>
    <w:rsid w:val="00F95AE4"/>
    <w:rsid w:val="00FA1E7B"/>
    <w:rsid w:val="00FA5536"/>
    <w:rsid w:val="00FB33F5"/>
    <w:rsid w:val="00FC2314"/>
    <w:rsid w:val="00FF263C"/>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2DE1A"/>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E96"/>
    <w:pPr>
      <w:spacing w:after="0" w:line="240" w:lineRule="auto"/>
    </w:pPr>
    <w:rPr>
      <w:rFonts w:ascii="Times New Roman" w:eastAsia="Times New Roman" w:hAnsi="Times New Roman" w:cs="Times New Roman"/>
      <w:sz w:val="24"/>
      <w:szCs w:val="24"/>
      <w:lang w:val="en-001" w:eastAsia="zh-CN"/>
    </w:rPr>
  </w:style>
  <w:style w:type="paragraph" w:styleId="Heading1">
    <w:name w:val="heading 1"/>
    <w:basedOn w:val="Normal"/>
    <w:next w:val="Normal"/>
    <w:link w:val="Heading1Char"/>
    <w:autoRedefine/>
    <w:uiPriority w:val="9"/>
    <w:qFormat/>
    <w:rsid w:val="000437B5"/>
    <w:pPr>
      <w:keepNext/>
      <w:keepLines/>
      <w:numPr>
        <w:numId w:val="83"/>
      </w:numPr>
      <w:pBdr>
        <w:bottom w:val="double" w:sz="4" w:space="1" w:color="44546A" w:themeColor="text2"/>
      </w:pBdr>
      <w:spacing w:before="120"/>
      <w:jc w:val="center"/>
      <w:outlineLvl w:val="0"/>
    </w:pPr>
    <w:rPr>
      <w:rFonts w:ascii="Candara" w:eastAsiaTheme="majorEastAsia" w:hAnsi="Candara" w:cstheme="majorBidi"/>
      <w:b/>
      <w:caps/>
      <w:color w:val="44546A" w:themeColor="text2"/>
      <w:sz w:val="28"/>
      <w:szCs w:val="32"/>
    </w:rPr>
  </w:style>
  <w:style w:type="paragraph" w:styleId="Heading2">
    <w:name w:val="heading 2"/>
    <w:basedOn w:val="Normal"/>
    <w:next w:val="Normal"/>
    <w:link w:val="Heading2Char"/>
    <w:autoRedefine/>
    <w:uiPriority w:val="9"/>
    <w:unhideWhenUsed/>
    <w:qFormat/>
    <w:rsid w:val="00020DBD"/>
    <w:pPr>
      <w:keepNext/>
      <w:keepLines/>
      <w:numPr>
        <w:ilvl w:val="1"/>
        <w:numId w:val="83"/>
      </w:numPr>
      <w:pBdr>
        <w:bottom w:val="single" w:sz="4" w:space="1" w:color="44546A" w:themeColor="text2"/>
      </w:pBdr>
      <w:spacing w:before="240" w:after="120"/>
      <w:jc w:val="center"/>
      <w:outlineLvl w:val="1"/>
    </w:pPr>
    <w:rPr>
      <w:rFonts w:ascii="Candara" w:eastAsiaTheme="majorEastAsia" w:hAnsi="Candara" w:cstheme="majorBidi"/>
      <w:b/>
      <w:caps/>
      <w:smallCaps/>
      <w:color w:val="44546A" w:themeColor="text2"/>
      <w:szCs w:val="28"/>
    </w:rPr>
  </w:style>
  <w:style w:type="paragraph" w:styleId="Heading3">
    <w:name w:val="heading 3"/>
    <w:basedOn w:val="Normal"/>
    <w:next w:val="Normal"/>
    <w:link w:val="Heading3Char"/>
    <w:autoRedefine/>
    <w:uiPriority w:val="9"/>
    <w:unhideWhenUsed/>
    <w:qFormat/>
    <w:rsid w:val="00FB33F5"/>
    <w:pPr>
      <w:keepNext/>
      <w:keepLines/>
      <w:numPr>
        <w:ilvl w:val="2"/>
        <w:numId w:val="83"/>
      </w:numPr>
      <w:pBdr>
        <w:bottom w:val="wave" w:sz="6" w:space="1" w:color="44546A" w:themeColor="text2"/>
      </w:pBdr>
      <w:spacing w:before="120"/>
      <w:jc w:val="center"/>
      <w:outlineLvl w:val="2"/>
    </w:pPr>
    <w:rPr>
      <w:rFonts w:eastAsiaTheme="majorEastAsia" w:cstheme="majorBidi"/>
      <w:b/>
      <w:color w:val="44546A" w:themeColor="text2"/>
    </w:rPr>
  </w:style>
  <w:style w:type="paragraph" w:styleId="Heading4">
    <w:name w:val="heading 4"/>
    <w:basedOn w:val="Normal"/>
    <w:next w:val="Normal"/>
    <w:link w:val="Heading4Char"/>
    <w:uiPriority w:val="9"/>
    <w:semiHidden/>
    <w:unhideWhenUsed/>
    <w:qFormat/>
    <w:rsid w:val="002A1A91"/>
    <w:pPr>
      <w:keepNext/>
      <w:keepLines/>
      <w:numPr>
        <w:ilvl w:val="3"/>
        <w:numId w:val="8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8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8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8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8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8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0437B5"/>
    <w:rPr>
      <w:rFonts w:ascii="Candara" w:eastAsiaTheme="majorEastAsia" w:hAnsi="Candara" w:cstheme="majorBidi"/>
      <w:b/>
      <w:caps/>
      <w:color w:val="44546A" w:themeColor="text2"/>
      <w:sz w:val="28"/>
      <w:szCs w:val="32"/>
      <w:lang w:val="en-001" w:eastAsia="zh-CN"/>
    </w:rPr>
  </w:style>
  <w:style w:type="character" w:customStyle="1" w:styleId="Heading2Char">
    <w:name w:val="Heading 2 Char"/>
    <w:basedOn w:val="DefaultParagraphFont"/>
    <w:link w:val="Heading2"/>
    <w:uiPriority w:val="9"/>
    <w:rsid w:val="00020DBD"/>
    <w:rPr>
      <w:rFonts w:ascii="Candara" w:eastAsiaTheme="majorEastAsia" w:hAnsi="Candara" w:cstheme="majorBidi"/>
      <w:b/>
      <w:caps/>
      <w:smallCaps/>
      <w:color w:val="44546A" w:themeColor="text2"/>
      <w:sz w:val="24"/>
      <w:szCs w:val="28"/>
      <w:lang w:val="en-001" w:eastAsia="zh-CN"/>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line="259" w:lineRule="auto"/>
      <w:jc w:val="left"/>
      <w:outlineLvl w:val="9"/>
    </w:pPr>
    <w:rPr>
      <w:rFonts w:asciiTheme="majorHAnsi" w:hAnsiTheme="majorHAnsi"/>
      <w:b w:val="0"/>
      <w:smallCaps/>
      <w:sz w:val="32"/>
      <w:lang w:val="en-US" w:eastAsia="en-US"/>
    </w:rPr>
  </w:style>
  <w:style w:type="paragraph" w:styleId="TOC1">
    <w:name w:val="toc 1"/>
    <w:basedOn w:val="Normal"/>
    <w:next w:val="Normal"/>
    <w:autoRedefine/>
    <w:uiPriority w:val="39"/>
    <w:unhideWhenUsed/>
    <w:rsid w:val="00302D0E"/>
    <w:pPr>
      <w:tabs>
        <w:tab w:val="right" w:leader="dot" w:pos="8931"/>
      </w:tabs>
      <w:ind w:left="851" w:hanging="851"/>
      <w:jc w:val="center"/>
    </w:pPr>
    <w:rPr>
      <w:b/>
      <w:smallCaps/>
      <w:noProof/>
      <w:color w:val="44546A" w:themeColor="text2"/>
    </w:rPr>
  </w:style>
  <w:style w:type="paragraph" w:styleId="TOC2">
    <w:name w:val="toc 2"/>
    <w:basedOn w:val="Normal"/>
    <w:next w:val="Normal"/>
    <w:autoRedefine/>
    <w:uiPriority w:val="39"/>
    <w:unhideWhenUsed/>
    <w:rsid w:val="00302D0E"/>
    <w:pPr>
      <w:tabs>
        <w:tab w:val="left" w:pos="993"/>
        <w:tab w:val="right" w:leader="dot" w:pos="9062"/>
      </w:tabs>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1"/>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ind w:right="-1050"/>
    </w:pPr>
    <w:rPr>
      <w:rFonts w:ascii="Arial" w:hAnsi="Arial"/>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hAnsi="Arial"/>
      <w:b/>
    </w:rPr>
  </w:style>
  <w:style w:type="paragraph" w:customStyle="1" w:styleId="normalin">
    <w:name w:val="normal_in"/>
    <w:basedOn w:val="Normal"/>
    <w:rsid w:val="00C54EAD"/>
    <w:pPr>
      <w:ind w:left="567"/>
    </w:pPr>
    <w:rPr>
      <w:rFonts w:ascii="Arial" w:hAnsi="Arial"/>
    </w:rPr>
  </w:style>
  <w:style w:type="paragraph" w:customStyle="1" w:styleId="tb-na18">
    <w:name w:val="tb-na18"/>
    <w:basedOn w:val="Normal"/>
    <w:rsid w:val="000B6CCB"/>
    <w:pPr>
      <w:spacing w:before="100" w:beforeAutospacing="1" w:after="100" w:afterAutospacing="1"/>
      <w:jc w:val="center"/>
    </w:pPr>
    <w:rPr>
      <w:b/>
      <w:bCs/>
      <w:sz w:val="40"/>
      <w:szCs w:val="40"/>
    </w:rPr>
  </w:style>
  <w:style w:type="paragraph" w:customStyle="1" w:styleId="t-9-8">
    <w:name w:val="t-9-8"/>
    <w:basedOn w:val="Normal"/>
    <w:rsid w:val="000B6CCB"/>
    <w:pPr>
      <w:spacing w:before="100" w:beforeAutospacing="1" w:after="100" w:afterAutospacing="1"/>
    </w:pPr>
  </w:style>
  <w:style w:type="paragraph" w:styleId="ListBullet">
    <w:name w:val="List Bullet"/>
    <w:basedOn w:val="Normal"/>
    <w:uiPriority w:val="99"/>
    <w:rsid w:val="008325C5"/>
    <w:pPr>
      <w:numPr>
        <w:numId w:val="4"/>
      </w:numPr>
      <w:contextualSpacing/>
    </w:pPr>
    <w:rPr>
      <w:rFonts w:ascii="Arial" w:eastAsia="Calibri" w:hAnsi="Arial"/>
      <w:lang w:eastAsia="en-US"/>
    </w:rPr>
  </w:style>
  <w:style w:type="paragraph" w:styleId="ListNumber">
    <w:name w:val="List Number"/>
    <w:basedOn w:val="Normal"/>
    <w:uiPriority w:val="99"/>
    <w:rsid w:val="008325C5"/>
    <w:pPr>
      <w:numPr>
        <w:numId w:val="5"/>
      </w:numPr>
      <w:contextualSpacing/>
    </w:pPr>
    <w:rPr>
      <w:rFonts w:ascii="Arial" w:eastAsia="Calibri" w:hAnsi="Arial"/>
      <w:lang w:eastAsia="en-US"/>
    </w:rPr>
  </w:style>
  <w:style w:type="paragraph" w:styleId="BalloonText">
    <w:name w:val="Balloon Text"/>
    <w:basedOn w:val="Normal"/>
    <w:link w:val="BalloonTextChar"/>
    <w:uiPriority w:val="99"/>
    <w:semiHidden/>
    <w:unhideWhenUsed/>
    <w:rsid w:val="00231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AF"/>
    <w:rPr>
      <w:rFonts w:ascii="Segoe UI" w:eastAsiaTheme="minorEastAsia" w:hAnsi="Segoe UI" w:cs="Segoe UI"/>
      <w:sz w:val="18"/>
      <w:szCs w:val="18"/>
      <w:lang w:eastAsia="hr-HR"/>
    </w:rPr>
  </w:style>
  <w:style w:type="paragraph" w:styleId="TOC4">
    <w:name w:val="toc 4"/>
    <w:basedOn w:val="Normal"/>
    <w:next w:val="Normal"/>
    <w:autoRedefine/>
    <w:uiPriority w:val="39"/>
    <w:unhideWhenUsed/>
    <w:rsid w:val="00BA288A"/>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BA288A"/>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BA288A"/>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BA288A"/>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BA288A"/>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BA288A"/>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BA288A"/>
    <w:rPr>
      <w:color w:val="605E5C"/>
      <w:shd w:val="clear" w:color="auto" w:fill="E1DFDD"/>
    </w:rPr>
  </w:style>
  <w:style w:type="paragraph" w:customStyle="1" w:styleId="p1">
    <w:name w:val="p1"/>
    <w:basedOn w:val="Normal"/>
    <w:rsid w:val="00996E96"/>
    <w:pPr>
      <w:spacing w:before="100" w:beforeAutospacing="1" w:after="100" w:afterAutospacing="1"/>
    </w:pPr>
  </w:style>
  <w:style w:type="table" w:styleId="GridTable3-Accent1">
    <w:name w:val="Grid Table 3 Accent 1"/>
    <w:basedOn w:val="TableNormal"/>
    <w:uiPriority w:val="48"/>
    <w:rsid w:val="00996E9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AFDF8-BC3B-4305-9A40-363328F5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27</Pages>
  <Words>7860</Words>
  <Characters>52586</Characters>
  <Application>Microsoft Office Word</Application>
  <DocSecurity>0</DocSecurity>
  <Lines>2767</Lines>
  <Paragraphs>2158</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58288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70</cp:revision>
  <cp:lastPrinted>2019-07-05T08:51:00Z</cp:lastPrinted>
  <dcterms:created xsi:type="dcterms:W3CDTF">2019-07-05T08:59:00Z</dcterms:created>
  <dcterms:modified xsi:type="dcterms:W3CDTF">2026-03-02T21:10:00Z</dcterms:modified>
</cp:coreProperties>
</file>